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C5DBB" w14:textId="6B2F9FCA" w:rsidR="006E5D9F" w:rsidRPr="00D732D6" w:rsidRDefault="004B40EB" w:rsidP="006E5D9F">
      <w:pPr>
        <w:rPr>
          <w:rFonts w:ascii="Arial Narrow" w:hAnsi="Arial Narrow"/>
          <w:b/>
          <w:color w:val="404040" w:themeColor="text1" w:themeTint="BF"/>
          <w:sz w:val="32"/>
          <w:szCs w:val="32"/>
        </w:rPr>
      </w:pPr>
      <w:r w:rsidRPr="00D732D6">
        <w:rPr>
          <w:rFonts w:ascii="Arial Narrow" w:hAnsi="Arial Narrow"/>
          <w:b/>
          <w:noProof/>
          <w:sz w:val="32"/>
          <w:szCs w:val="32"/>
        </w:rPr>
        <w:drawing>
          <wp:anchor distT="0" distB="0" distL="114300" distR="114300" simplePos="0" relativeHeight="251659264" behindDoc="0" locked="0" layoutInCell="1" allowOverlap="1" wp14:anchorId="46C99808" wp14:editId="6863E389">
            <wp:simplePos x="0" y="0"/>
            <wp:positionH relativeFrom="margin">
              <wp:posOffset>4371340</wp:posOffset>
            </wp:positionH>
            <wp:positionV relativeFrom="paragraph">
              <wp:posOffset>95885</wp:posOffset>
            </wp:positionV>
            <wp:extent cx="1003193" cy="700088"/>
            <wp:effectExtent l="0" t="0" r="6985" b="5080"/>
            <wp:wrapNone/>
            <wp:docPr id="1714554912" name="Image 1714554912" descr="Une image contenant texte, logo, Police,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54912" name="Image 1714554912" descr="Une image contenant texte, logo, Police, Graphique&#10;&#10;Description générée automatiquement"/>
                    <pic:cNvPicPr/>
                  </pic:nvPicPr>
                  <pic:blipFill>
                    <a:blip r:embed="rId8">
                      <a:extLst>
                        <a:ext uri="{28A0092B-C50C-407E-A947-70E740481C1C}">
                          <a14:useLocalDpi xmlns:a14="http://schemas.microsoft.com/office/drawing/2010/main" val="0"/>
                        </a:ext>
                      </a:extLst>
                    </a:blip>
                    <a:stretch>
                      <a:fillRect/>
                    </a:stretch>
                  </pic:blipFill>
                  <pic:spPr>
                    <a:xfrm>
                      <a:off x="0" y="0"/>
                      <a:ext cx="1003193" cy="700088"/>
                    </a:xfrm>
                    <a:prstGeom prst="rect">
                      <a:avLst/>
                    </a:prstGeom>
                  </pic:spPr>
                </pic:pic>
              </a:graphicData>
            </a:graphic>
            <wp14:sizeRelH relativeFrom="page">
              <wp14:pctWidth>0</wp14:pctWidth>
            </wp14:sizeRelH>
            <wp14:sizeRelV relativeFrom="page">
              <wp14:pctHeight>0</wp14:pctHeight>
            </wp14:sizeRelV>
          </wp:anchor>
        </w:drawing>
      </w:r>
      <w:r w:rsidRPr="00D732D6">
        <w:rPr>
          <w:rFonts w:ascii="Arial Narrow" w:hAnsi="Arial Narrow"/>
          <w:b/>
          <w:noProof/>
          <w:color w:val="404040" w:themeColor="text1" w:themeTint="BF"/>
          <w:sz w:val="32"/>
          <w:szCs w:val="32"/>
        </w:rPr>
        <w:drawing>
          <wp:anchor distT="0" distB="0" distL="114300" distR="114300" simplePos="0" relativeHeight="251660288" behindDoc="0" locked="0" layoutInCell="1" allowOverlap="1" wp14:anchorId="101D0497" wp14:editId="6D041EEA">
            <wp:simplePos x="0" y="0"/>
            <wp:positionH relativeFrom="margin">
              <wp:align>right</wp:align>
            </wp:positionH>
            <wp:positionV relativeFrom="paragraph">
              <wp:posOffset>-4127</wp:posOffset>
            </wp:positionV>
            <wp:extent cx="938139" cy="938212"/>
            <wp:effectExtent l="0" t="0" r="0" b="0"/>
            <wp:wrapNone/>
            <wp:docPr id="905151635" name="Image 1" descr="Une image contenant chaussures, logo, silhouet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110234" name="Image 1" descr="Une image contenant chaussures, logo, silhouette&#10;&#10;Description générée automatiquement"/>
                    <pic:cNvPicPr/>
                  </pic:nvPicPr>
                  <pic:blipFill rotWithShape="1">
                    <a:blip r:embed="rId9"/>
                    <a:srcRect l="14302" t="14404" r="14188" b="14080"/>
                    <a:stretch/>
                  </pic:blipFill>
                  <pic:spPr bwMode="auto">
                    <a:xfrm>
                      <a:off x="0" y="0"/>
                      <a:ext cx="938139" cy="93821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E5D9F" w:rsidRPr="00D732D6">
        <w:rPr>
          <w:rFonts w:ascii="Arial Narrow" w:hAnsi="Arial Narrow"/>
          <w:b/>
          <w:color w:val="404040" w:themeColor="text1" w:themeTint="BF"/>
          <w:sz w:val="32"/>
          <w:szCs w:val="32"/>
        </w:rPr>
        <w:t xml:space="preserve">Service Diocésain des Pèlerinages </w:t>
      </w:r>
    </w:p>
    <w:p w14:paraId="6833CE31" w14:textId="3BD19969" w:rsidR="006E5D9F" w:rsidRPr="00D732D6" w:rsidRDefault="006E5D9F" w:rsidP="006E5D9F">
      <w:pPr>
        <w:rPr>
          <w:rFonts w:ascii="Arial Narrow" w:hAnsi="Arial Narrow"/>
        </w:rPr>
      </w:pPr>
      <w:r w:rsidRPr="00D732D6">
        <w:rPr>
          <w:rFonts w:ascii="Arial Narrow" w:hAnsi="Arial Narrow"/>
        </w:rPr>
        <w:t xml:space="preserve">10 avenue Jean </w:t>
      </w:r>
      <w:proofErr w:type="spellStart"/>
      <w:r w:rsidRPr="00D732D6">
        <w:rPr>
          <w:rFonts w:ascii="Arial Narrow" w:hAnsi="Arial Narrow"/>
        </w:rPr>
        <w:t>Darrigrand</w:t>
      </w:r>
      <w:proofErr w:type="spellEnd"/>
    </w:p>
    <w:p w14:paraId="267A1C8C" w14:textId="77777777" w:rsidR="006E5D9F" w:rsidRPr="00D732D6" w:rsidRDefault="006E5D9F" w:rsidP="006E5D9F">
      <w:pPr>
        <w:rPr>
          <w:rFonts w:ascii="Arial Narrow" w:hAnsi="Arial Narrow"/>
        </w:rPr>
      </w:pPr>
      <w:r w:rsidRPr="00D732D6">
        <w:rPr>
          <w:rFonts w:ascii="Arial Narrow" w:hAnsi="Arial Narrow"/>
        </w:rPr>
        <w:t>Maison Diocésaine</w:t>
      </w:r>
    </w:p>
    <w:p w14:paraId="35A5EC2B" w14:textId="77777777" w:rsidR="006E5D9F" w:rsidRPr="00D732D6" w:rsidRDefault="006E5D9F" w:rsidP="006E5D9F">
      <w:pPr>
        <w:rPr>
          <w:rFonts w:ascii="Arial Narrow" w:hAnsi="Arial Narrow"/>
        </w:rPr>
      </w:pPr>
      <w:r w:rsidRPr="00D732D6">
        <w:rPr>
          <w:rFonts w:ascii="Arial Narrow" w:hAnsi="Arial Narrow"/>
        </w:rPr>
        <w:t>64100 Bayonne</w:t>
      </w:r>
    </w:p>
    <w:p w14:paraId="39620823" w14:textId="77777777" w:rsidR="006E5D9F" w:rsidRPr="00D732D6" w:rsidRDefault="006E5D9F" w:rsidP="006E5D9F">
      <w:pPr>
        <w:rPr>
          <w:rFonts w:ascii="Arial Narrow" w:hAnsi="Arial Narrow"/>
        </w:rPr>
      </w:pPr>
    </w:p>
    <w:p w14:paraId="00DEEA61" w14:textId="721D2116" w:rsidR="006E5D9F" w:rsidRPr="00D732D6" w:rsidRDefault="006E5D9F" w:rsidP="006E5D9F">
      <w:pPr>
        <w:tabs>
          <w:tab w:val="left" w:pos="284"/>
        </w:tabs>
        <w:rPr>
          <w:rFonts w:ascii="Arial Narrow" w:hAnsi="Arial Narrow"/>
          <w:bCs/>
        </w:rPr>
      </w:pPr>
      <w:r w:rsidRPr="00D732D6">
        <w:rPr>
          <w:rFonts w:ascii="Arial Narrow" w:hAnsi="Arial Narrow"/>
          <w:bCs/>
        </w:rPr>
        <w:sym w:font="Wingdings" w:char="F029"/>
      </w:r>
      <w:r w:rsidRPr="00D732D6">
        <w:rPr>
          <w:rFonts w:ascii="Arial Narrow" w:hAnsi="Arial Narrow"/>
          <w:bCs/>
        </w:rPr>
        <w:tab/>
        <w:t>05 59 58 47 58</w:t>
      </w:r>
      <w:r w:rsidR="00895B9B" w:rsidRPr="00D732D6">
        <w:rPr>
          <w:rFonts w:ascii="Arial Narrow" w:hAnsi="Arial Narrow"/>
          <w:bCs/>
        </w:rPr>
        <w:t xml:space="preserve"> – 06 85 20 04 90</w:t>
      </w:r>
    </w:p>
    <w:p w14:paraId="02D23F8B" w14:textId="77777777" w:rsidR="006E5D9F" w:rsidRPr="00D732D6" w:rsidRDefault="006E5D9F" w:rsidP="006E5D9F">
      <w:pPr>
        <w:rPr>
          <w:rFonts w:ascii="Arial Narrow" w:hAnsi="Arial Narrow"/>
          <w:bCs/>
        </w:rPr>
      </w:pPr>
      <w:r w:rsidRPr="00D732D6">
        <w:rPr>
          <w:rFonts w:ascii="Arial Narrow" w:hAnsi="Arial Narrow"/>
          <w:bCs/>
        </w:rPr>
        <w:sym w:font="Wingdings" w:char="F02A"/>
      </w:r>
      <w:r w:rsidRPr="00D732D6">
        <w:rPr>
          <w:rFonts w:ascii="Arial Narrow" w:hAnsi="Arial Narrow"/>
          <w:bCs/>
        </w:rPr>
        <w:t xml:space="preserve"> pelerinages.diocesains@diocese64.org</w:t>
      </w:r>
    </w:p>
    <w:p w14:paraId="56DC62BB" w14:textId="77777777" w:rsidR="006E5D9F" w:rsidRPr="00D732D6" w:rsidRDefault="006E5D9F" w:rsidP="006E5D9F">
      <w:pPr>
        <w:rPr>
          <w:rFonts w:ascii="Arial Narrow" w:hAnsi="Arial Narrow"/>
          <w:bCs/>
        </w:rPr>
      </w:pPr>
      <w:r w:rsidRPr="00D732D6">
        <w:rPr>
          <w:rFonts w:ascii="Arial Narrow" w:hAnsi="Arial Narrow"/>
          <w:bCs/>
        </w:rPr>
        <w:t>www.pelerinages64.fr</w:t>
      </w:r>
    </w:p>
    <w:p w14:paraId="7E9C97F6" w14:textId="77777777" w:rsidR="001A3419" w:rsidRPr="00D732D6" w:rsidRDefault="001A3419" w:rsidP="00160182">
      <w:pPr>
        <w:rPr>
          <w:rFonts w:ascii="Arial Narrow" w:hAnsi="Arial Narrow"/>
        </w:rPr>
      </w:pPr>
    </w:p>
    <w:p w14:paraId="5ED005E7" w14:textId="77777777" w:rsidR="006E5D9F" w:rsidRPr="00D732D6" w:rsidRDefault="006E5D9F" w:rsidP="00160182">
      <w:pPr>
        <w:rPr>
          <w:rFonts w:ascii="Arial Narrow" w:hAnsi="Arial Narrow"/>
        </w:rPr>
      </w:pPr>
    </w:p>
    <w:p w14:paraId="0F11794A" w14:textId="77777777" w:rsidR="006E5D9F" w:rsidRPr="00D732D6" w:rsidRDefault="006E5D9F" w:rsidP="00160182">
      <w:pPr>
        <w:rPr>
          <w:rFonts w:ascii="Arial Narrow" w:hAnsi="Arial Narrow"/>
        </w:rPr>
      </w:pPr>
    </w:p>
    <w:p w14:paraId="0048D5C0" w14:textId="77777777" w:rsidR="006E5D9F" w:rsidRPr="00D732D6" w:rsidRDefault="006E5D9F" w:rsidP="00160182">
      <w:pPr>
        <w:rPr>
          <w:rFonts w:ascii="Arial Narrow" w:hAnsi="Arial Narrow"/>
        </w:rPr>
      </w:pPr>
    </w:p>
    <w:p w14:paraId="25DBBB7C" w14:textId="77777777" w:rsidR="00982CC7" w:rsidRPr="00D732D6" w:rsidRDefault="006E5D9F" w:rsidP="0095082A">
      <w:pPr>
        <w:pBdr>
          <w:top w:val="single" w:sz="4" w:space="1" w:color="auto"/>
          <w:left w:val="single" w:sz="4" w:space="4" w:color="auto"/>
          <w:bottom w:val="single" w:sz="4" w:space="1" w:color="auto"/>
          <w:right w:val="single" w:sz="4" w:space="4" w:color="auto"/>
        </w:pBdr>
        <w:jc w:val="center"/>
        <w:rPr>
          <w:rFonts w:ascii="Arial Narrow" w:hAnsi="Arial Narrow"/>
          <w:b/>
          <w:bCs/>
          <w:sz w:val="40"/>
          <w:szCs w:val="40"/>
        </w:rPr>
      </w:pPr>
      <w:r w:rsidRPr="00D732D6">
        <w:rPr>
          <w:rFonts w:ascii="Arial Narrow" w:hAnsi="Arial Narrow"/>
          <w:b/>
          <w:bCs/>
          <w:sz w:val="40"/>
          <w:szCs w:val="40"/>
        </w:rPr>
        <w:t xml:space="preserve">DECLARATION D’OUVERTURE </w:t>
      </w:r>
    </w:p>
    <w:p w14:paraId="168E4A22" w14:textId="77777777" w:rsidR="00982CC7" w:rsidRPr="00D732D6" w:rsidRDefault="006E5D9F" w:rsidP="0095082A">
      <w:pPr>
        <w:pBdr>
          <w:top w:val="single" w:sz="4" w:space="1" w:color="auto"/>
          <w:left w:val="single" w:sz="4" w:space="4" w:color="auto"/>
          <w:bottom w:val="single" w:sz="4" w:space="1" w:color="auto"/>
          <w:right w:val="single" w:sz="4" w:space="4" w:color="auto"/>
        </w:pBdr>
        <w:jc w:val="center"/>
        <w:rPr>
          <w:rFonts w:ascii="Arial Narrow" w:hAnsi="Arial Narrow"/>
          <w:b/>
          <w:bCs/>
          <w:sz w:val="40"/>
          <w:szCs w:val="40"/>
        </w:rPr>
      </w:pPr>
      <w:r w:rsidRPr="00D732D6">
        <w:rPr>
          <w:rFonts w:ascii="Arial Narrow" w:hAnsi="Arial Narrow"/>
          <w:b/>
          <w:bCs/>
          <w:sz w:val="40"/>
          <w:szCs w:val="40"/>
        </w:rPr>
        <w:t xml:space="preserve">DE PELERINAGES, DE VOYAGES PASTORAUX </w:t>
      </w:r>
    </w:p>
    <w:p w14:paraId="6054D4F5" w14:textId="6BBEB278" w:rsidR="006E5D9F" w:rsidRPr="00D732D6" w:rsidRDefault="006E5D9F" w:rsidP="0095082A">
      <w:pPr>
        <w:pBdr>
          <w:top w:val="single" w:sz="4" w:space="1" w:color="auto"/>
          <w:left w:val="single" w:sz="4" w:space="4" w:color="auto"/>
          <w:bottom w:val="single" w:sz="4" w:space="1" w:color="auto"/>
          <w:right w:val="single" w:sz="4" w:space="4" w:color="auto"/>
        </w:pBdr>
        <w:jc w:val="center"/>
        <w:rPr>
          <w:rFonts w:ascii="Arial Narrow" w:hAnsi="Arial Narrow"/>
          <w:b/>
          <w:bCs/>
          <w:sz w:val="40"/>
          <w:szCs w:val="40"/>
        </w:rPr>
      </w:pPr>
      <w:r w:rsidRPr="00D732D6">
        <w:rPr>
          <w:rFonts w:ascii="Arial Narrow" w:hAnsi="Arial Narrow"/>
          <w:b/>
          <w:bCs/>
          <w:sz w:val="40"/>
          <w:szCs w:val="40"/>
        </w:rPr>
        <w:t>POUR LE DIOCESE DE BAYONNE, LESCAR ET OLORON</w:t>
      </w:r>
    </w:p>
    <w:p w14:paraId="5030A0E5" w14:textId="57049594" w:rsidR="006E5D9F" w:rsidRPr="00D732D6" w:rsidRDefault="0095082A" w:rsidP="006E5D9F">
      <w:pPr>
        <w:jc w:val="center"/>
        <w:rPr>
          <w:rFonts w:ascii="Arial Narrow" w:hAnsi="Arial Narrow"/>
        </w:rPr>
      </w:pPr>
      <w:r w:rsidRPr="00D732D6">
        <w:rPr>
          <w:rFonts w:ascii="Arial Narrow" w:hAnsi="Arial Narrow"/>
        </w:rPr>
        <w:t>Version 2025-03-A</w:t>
      </w:r>
    </w:p>
    <w:p w14:paraId="399AEFAA" w14:textId="61B96919" w:rsidR="006E5D9F" w:rsidRPr="00D732D6" w:rsidRDefault="006E5D9F" w:rsidP="0095082A">
      <w:pPr>
        <w:rPr>
          <w:rFonts w:ascii="Arial Narrow" w:hAnsi="Arial Narrow"/>
        </w:rPr>
      </w:pPr>
      <w:r w:rsidRPr="00D732D6">
        <w:rPr>
          <w:rFonts w:ascii="Arial Narrow" w:hAnsi="Arial Narrow"/>
        </w:rPr>
        <w:br w:type="page"/>
      </w:r>
    </w:p>
    <w:p w14:paraId="2CEB7ECA" w14:textId="58E6BF9D" w:rsidR="006E5D9F" w:rsidRPr="00D732D6" w:rsidRDefault="006E5D9F" w:rsidP="00955FC9">
      <w:pPr>
        <w:pStyle w:val="Titre1"/>
        <w:pBdr>
          <w:top w:val="single" w:sz="4" w:space="1" w:color="auto"/>
          <w:left w:val="single" w:sz="4" w:space="4" w:color="auto"/>
          <w:bottom w:val="single" w:sz="4" w:space="1" w:color="auto"/>
          <w:right w:val="single" w:sz="4" w:space="4" w:color="auto"/>
        </w:pBdr>
        <w:jc w:val="center"/>
      </w:pPr>
      <w:bookmarkStart w:id="0" w:name="_Toc192254417"/>
      <w:r w:rsidRPr="00D732D6">
        <w:lastRenderedPageBreak/>
        <w:t>CONSIGNES D’UTILISATION DU PRESENT DOSSIER</w:t>
      </w:r>
      <w:bookmarkEnd w:id="0"/>
    </w:p>
    <w:p w14:paraId="64000E22" w14:textId="77777777" w:rsidR="004F1825" w:rsidRPr="00D732D6" w:rsidRDefault="004F1825" w:rsidP="006E5D9F">
      <w:pPr>
        <w:jc w:val="both"/>
        <w:rPr>
          <w:rFonts w:ascii="Arial Narrow" w:hAnsi="Arial Narrow"/>
        </w:rPr>
      </w:pPr>
    </w:p>
    <w:p w14:paraId="7F8E5CCE" w14:textId="067E79B5" w:rsidR="006E5D9F" w:rsidRPr="00D732D6" w:rsidRDefault="006E5D9F" w:rsidP="006E5D9F">
      <w:pPr>
        <w:jc w:val="both"/>
        <w:rPr>
          <w:rFonts w:ascii="Arial Narrow" w:hAnsi="Arial Narrow"/>
        </w:rPr>
      </w:pPr>
      <w:r w:rsidRPr="00D732D6">
        <w:rPr>
          <w:rFonts w:ascii="Arial Narrow" w:hAnsi="Arial Narrow"/>
        </w:rPr>
        <w:t xml:space="preserve">Ce dossier contient des documents de travail pour tous les projets de pèlerinage et de voyage en faisant la distinction </w:t>
      </w:r>
      <w:r w:rsidRPr="00D732D6">
        <w:rPr>
          <w:rFonts w:ascii="Arial Narrow" w:hAnsi="Arial Narrow"/>
          <w:color w:val="FF0000"/>
        </w:rPr>
        <w:t>plus ou moins de 24h00</w:t>
      </w:r>
      <w:r w:rsidRPr="00D732D6">
        <w:rPr>
          <w:rFonts w:ascii="Arial Narrow" w:hAnsi="Arial Narrow"/>
        </w:rPr>
        <w:t>.</w:t>
      </w:r>
    </w:p>
    <w:p w14:paraId="1F471F0A" w14:textId="77777777" w:rsidR="004F1825" w:rsidRPr="00D732D6" w:rsidRDefault="004F1825" w:rsidP="006E5D9F">
      <w:pPr>
        <w:jc w:val="both"/>
        <w:rPr>
          <w:rFonts w:ascii="Arial Narrow" w:hAnsi="Arial Narrow"/>
        </w:rPr>
      </w:pPr>
    </w:p>
    <w:p w14:paraId="138B45A5" w14:textId="3C0B1074" w:rsidR="006E5D9F" w:rsidRPr="00D732D6" w:rsidRDefault="006E5D9F" w:rsidP="006E5D9F">
      <w:pPr>
        <w:pStyle w:val="Titre2"/>
        <w:numPr>
          <w:ilvl w:val="0"/>
          <w:numId w:val="14"/>
        </w:numPr>
      </w:pPr>
      <w:bookmarkStart w:id="1" w:name="_Toc186387852"/>
      <w:bookmarkStart w:id="2" w:name="_Toc192254418"/>
      <w:r w:rsidRPr="00D732D6">
        <w:t>Pour un évènement de 24h00 et plus :</w:t>
      </w:r>
      <w:bookmarkEnd w:id="1"/>
      <w:bookmarkEnd w:id="2"/>
      <w:r w:rsidRPr="00D732D6">
        <w:t xml:space="preserve"> </w:t>
      </w:r>
    </w:p>
    <w:p w14:paraId="60FB99B0" w14:textId="77777777" w:rsidR="006E5D9F" w:rsidRPr="00D732D6" w:rsidRDefault="006E5D9F" w:rsidP="006E5D9F">
      <w:pPr>
        <w:jc w:val="both"/>
        <w:rPr>
          <w:rFonts w:ascii="Arial Narrow" w:hAnsi="Arial Narrow"/>
        </w:rPr>
      </w:pPr>
      <w:r w:rsidRPr="00D732D6">
        <w:rPr>
          <w:rFonts w:ascii="Arial Narrow" w:hAnsi="Arial Narrow"/>
        </w:rPr>
        <w:t>Pour compléter ce dossier :</w:t>
      </w:r>
    </w:p>
    <w:p w14:paraId="2F43F178" w14:textId="22EF7AD9" w:rsidR="006E5D9F" w:rsidRPr="00D732D6" w:rsidRDefault="006E5D9F" w:rsidP="006E5D9F">
      <w:pPr>
        <w:pStyle w:val="Paragraphedeliste"/>
        <w:numPr>
          <w:ilvl w:val="0"/>
          <w:numId w:val="13"/>
        </w:numPr>
        <w:jc w:val="both"/>
        <w:rPr>
          <w:rFonts w:ascii="Arial Narrow" w:hAnsi="Arial Narrow"/>
        </w:rPr>
      </w:pPr>
      <w:r w:rsidRPr="00D732D6">
        <w:rPr>
          <w:rFonts w:ascii="Arial Narrow" w:hAnsi="Arial Narrow"/>
        </w:rPr>
        <w:t>Dans un 1</w:t>
      </w:r>
      <w:r w:rsidRPr="00D732D6">
        <w:rPr>
          <w:rFonts w:ascii="Arial Narrow" w:hAnsi="Arial Narrow"/>
          <w:vertAlign w:val="superscript"/>
        </w:rPr>
        <w:t>er</w:t>
      </w:r>
      <w:r w:rsidRPr="00D732D6">
        <w:rPr>
          <w:rFonts w:ascii="Arial Narrow" w:hAnsi="Arial Narrow"/>
        </w:rPr>
        <w:t xml:space="preserve"> temps, compléter les pages 2, 3 et 4 puis les adresser par mail à </w:t>
      </w:r>
      <w:hyperlink r:id="rId10" w:history="1">
        <w:r w:rsidR="004F1825" w:rsidRPr="00D732D6">
          <w:rPr>
            <w:rStyle w:val="Lienhypertexte"/>
            <w:rFonts w:ascii="Arial Narrow" w:hAnsi="Arial Narrow"/>
          </w:rPr>
          <w:t>pelerinages.diocesain@diocese64.org</w:t>
        </w:r>
      </w:hyperlink>
      <w:r w:rsidR="004F1825" w:rsidRPr="00D732D6">
        <w:rPr>
          <w:rFonts w:ascii="Arial Narrow" w:hAnsi="Arial Narrow"/>
        </w:rPr>
        <w:t xml:space="preserve"> </w:t>
      </w:r>
      <w:r w:rsidR="004F1825" w:rsidRPr="00D732D6">
        <w:rPr>
          <w:rStyle w:val="Lienhypertexte"/>
          <w:rFonts w:ascii="Arial Narrow" w:hAnsi="Arial Narrow"/>
          <w:u w:val="none"/>
        </w:rPr>
        <w:t xml:space="preserve"> ; </w:t>
      </w:r>
      <w:hyperlink r:id="rId11" w:history="1">
        <w:r w:rsidR="004F1825" w:rsidRPr="00D732D6">
          <w:rPr>
            <w:rStyle w:val="Lienhypertexte"/>
            <w:rFonts w:ascii="Arial Narrow" w:hAnsi="Arial Narrow"/>
          </w:rPr>
          <w:t>jean-jacques.dufau@wanadoo.fr</w:t>
        </w:r>
      </w:hyperlink>
      <w:r w:rsidR="004F1825" w:rsidRPr="00D732D6">
        <w:rPr>
          <w:rStyle w:val="Lienhypertexte"/>
          <w:rFonts w:ascii="Arial Narrow" w:hAnsi="Arial Narrow"/>
          <w:u w:val="none"/>
        </w:rPr>
        <w:t xml:space="preserve"> </w:t>
      </w:r>
    </w:p>
    <w:p w14:paraId="5C935E16" w14:textId="14D29C82" w:rsidR="006E5D9F" w:rsidRPr="00D732D6" w:rsidRDefault="006E5D9F" w:rsidP="006E5D9F">
      <w:pPr>
        <w:pStyle w:val="Paragraphedeliste"/>
        <w:numPr>
          <w:ilvl w:val="0"/>
          <w:numId w:val="13"/>
        </w:numPr>
        <w:jc w:val="both"/>
        <w:rPr>
          <w:rFonts w:ascii="Arial Narrow" w:hAnsi="Arial Narrow"/>
        </w:rPr>
      </w:pPr>
      <w:r w:rsidRPr="00D732D6">
        <w:rPr>
          <w:rFonts w:ascii="Arial Narrow" w:hAnsi="Arial Narrow"/>
        </w:rPr>
        <w:t>Dans un 2</w:t>
      </w:r>
      <w:r w:rsidRPr="00D732D6">
        <w:rPr>
          <w:rFonts w:ascii="Arial Narrow" w:hAnsi="Arial Narrow"/>
          <w:vertAlign w:val="superscript"/>
        </w:rPr>
        <w:t>nd</w:t>
      </w:r>
      <w:r w:rsidRPr="00D732D6">
        <w:rPr>
          <w:rFonts w:ascii="Arial Narrow" w:hAnsi="Arial Narrow"/>
        </w:rPr>
        <w:t xml:space="preserve"> temps</w:t>
      </w:r>
      <w:r w:rsidR="00955FC9" w:rsidRPr="00D732D6">
        <w:rPr>
          <w:rFonts w:ascii="Arial Narrow" w:hAnsi="Arial Narrow"/>
        </w:rPr>
        <w:t> :</w:t>
      </w:r>
    </w:p>
    <w:p w14:paraId="1C8D5580" w14:textId="0B70FA62" w:rsidR="006E5D9F" w:rsidRPr="00D732D6" w:rsidRDefault="00955FC9" w:rsidP="006E5D9F">
      <w:pPr>
        <w:pStyle w:val="Paragraphedeliste"/>
        <w:numPr>
          <w:ilvl w:val="1"/>
          <w:numId w:val="13"/>
        </w:numPr>
        <w:jc w:val="both"/>
        <w:rPr>
          <w:rFonts w:ascii="Arial Narrow" w:hAnsi="Arial Narrow"/>
          <w:b/>
        </w:rPr>
      </w:pPr>
      <w:r w:rsidRPr="00D732D6">
        <w:rPr>
          <w:rFonts w:ascii="Arial Narrow" w:hAnsi="Arial Narrow"/>
          <w:b/>
          <w:bCs/>
          <w:u w:val="single"/>
        </w:rPr>
        <w:t>Soit m</w:t>
      </w:r>
      <w:r w:rsidR="006E5D9F" w:rsidRPr="00D732D6">
        <w:rPr>
          <w:rFonts w:ascii="Arial Narrow" w:hAnsi="Arial Narrow"/>
          <w:b/>
          <w:bCs/>
          <w:u w:val="single"/>
        </w:rPr>
        <w:t>ettre à jour le ou les bulletins d’inscription</w:t>
      </w:r>
      <w:r w:rsidR="006E5D9F" w:rsidRPr="00D732D6">
        <w:rPr>
          <w:rFonts w:ascii="Arial Narrow" w:hAnsi="Arial Narrow"/>
        </w:rPr>
        <w:t xml:space="preserve"> selon la situation des participants</w:t>
      </w:r>
      <w:r w:rsidRPr="00D732D6">
        <w:rPr>
          <w:rFonts w:ascii="Arial Narrow" w:hAnsi="Arial Narrow"/>
          <w:b/>
        </w:rPr>
        <w:t xml:space="preserve"> en utilisant les modèles du dossier :</w:t>
      </w:r>
    </w:p>
    <w:p w14:paraId="7515CB5D" w14:textId="6E3E902E" w:rsidR="006E5D9F" w:rsidRPr="00D732D6" w:rsidRDefault="006E5D9F" w:rsidP="006E5D9F">
      <w:pPr>
        <w:pStyle w:val="Paragraphedeliste"/>
        <w:numPr>
          <w:ilvl w:val="2"/>
          <w:numId w:val="13"/>
        </w:numPr>
        <w:jc w:val="both"/>
        <w:rPr>
          <w:rFonts w:ascii="Arial Narrow" w:hAnsi="Arial Narrow"/>
          <w:bCs/>
        </w:rPr>
      </w:pPr>
      <w:r w:rsidRPr="00D732D6">
        <w:rPr>
          <w:rFonts w:ascii="Arial Narrow" w:hAnsi="Arial Narrow"/>
          <w:bCs/>
          <w:color w:val="FF0000"/>
        </w:rPr>
        <w:t>Adulte</w:t>
      </w:r>
      <w:r w:rsidRPr="00D732D6">
        <w:rPr>
          <w:rFonts w:ascii="Arial Narrow" w:hAnsi="Arial Narrow"/>
          <w:bCs/>
        </w:rPr>
        <w:t xml:space="preserve"> ayant une mission </w:t>
      </w:r>
      <w:r w:rsidRPr="00D732D6">
        <w:rPr>
          <w:rFonts w:ascii="Arial Narrow" w:hAnsi="Arial Narrow"/>
          <w:bCs/>
          <w:color w:val="FF0000"/>
        </w:rPr>
        <w:t>d’accompagnateur/animateur </w:t>
      </w:r>
      <w:r w:rsidRPr="00D732D6">
        <w:rPr>
          <w:rFonts w:ascii="Arial Narrow" w:hAnsi="Arial Narrow"/>
          <w:bCs/>
        </w:rPr>
        <w:t xml:space="preserve">: utiliser le modèle </w:t>
      </w:r>
      <w:r w:rsidR="00FF7428" w:rsidRPr="00D732D6">
        <w:rPr>
          <w:rFonts w:ascii="Arial Narrow" w:hAnsi="Arial Narrow"/>
          <w:bCs/>
        </w:rPr>
        <w:t>en ANNEXE N°1</w:t>
      </w:r>
    </w:p>
    <w:p w14:paraId="6027B402" w14:textId="06B4231E" w:rsidR="006E5D9F" w:rsidRPr="00D732D6" w:rsidRDefault="006E5D9F" w:rsidP="006E5D9F">
      <w:pPr>
        <w:pStyle w:val="Paragraphedeliste"/>
        <w:numPr>
          <w:ilvl w:val="2"/>
          <w:numId w:val="13"/>
        </w:numPr>
        <w:jc w:val="both"/>
        <w:rPr>
          <w:rFonts w:ascii="Arial Narrow" w:hAnsi="Arial Narrow"/>
          <w:bCs/>
        </w:rPr>
      </w:pPr>
      <w:r w:rsidRPr="00D732D6">
        <w:rPr>
          <w:rFonts w:ascii="Arial Narrow" w:hAnsi="Arial Narrow"/>
          <w:bCs/>
          <w:color w:val="FF0000"/>
        </w:rPr>
        <w:t>Mineur(e) </w:t>
      </w:r>
      <w:r w:rsidRPr="00D732D6">
        <w:rPr>
          <w:rFonts w:ascii="Arial Narrow" w:hAnsi="Arial Narrow"/>
          <w:bCs/>
        </w:rPr>
        <w:t xml:space="preserve">: utiliser le modèle </w:t>
      </w:r>
      <w:r w:rsidR="00FF7428" w:rsidRPr="00D732D6">
        <w:rPr>
          <w:rFonts w:ascii="Arial Narrow" w:hAnsi="Arial Narrow"/>
          <w:bCs/>
        </w:rPr>
        <w:t>en ANNEXE N°2</w:t>
      </w:r>
    </w:p>
    <w:p w14:paraId="6E318911" w14:textId="0C89BFA0" w:rsidR="006E5D9F" w:rsidRPr="00D732D6" w:rsidRDefault="006E5D9F" w:rsidP="006E5D9F">
      <w:pPr>
        <w:pStyle w:val="Paragraphedeliste"/>
        <w:numPr>
          <w:ilvl w:val="2"/>
          <w:numId w:val="13"/>
        </w:numPr>
        <w:jc w:val="both"/>
        <w:rPr>
          <w:rFonts w:ascii="Arial Narrow" w:hAnsi="Arial Narrow"/>
          <w:b/>
        </w:rPr>
      </w:pPr>
      <w:r w:rsidRPr="00D732D6">
        <w:rPr>
          <w:rFonts w:ascii="Arial Narrow" w:hAnsi="Arial Narrow"/>
          <w:bCs/>
          <w:color w:val="FF0000"/>
        </w:rPr>
        <w:t>Participant majeur </w:t>
      </w:r>
      <w:r w:rsidRPr="00D732D6">
        <w:rPr>
          <w:rFonts w:ascii="Arial Narrow" w:hAnsi="Arial Narrow"/>
          <w:bCs/>
        </w:rPr>
        <w:t xml:space="preserve">: utiliser le modèle </w:t>
      </w:r>
      <w:r w:rsidR="00FF7428" w:rsidRPr="00D732D6">
        <w:rPr>
          <w:rFonts w:ascii="Arial Narrow" w:hAnsi="Arial Narrow"/>
          <w:bCs/>
        </w:rPr>
        <w:t>en ANNEXE N°3</w:t>
      </w:r>
    </w:p>
    <w:p w14:paraId="7D6430EE" w14:textId="43669109" w:rsidR="006E5D9F" w:rsidRPr="00D732D6" w:rsidRDefault="006E5D9F" w:rsidP="00955FC9">
      <w:pPr>
        <w:pStyle w:val="Paragraphedeliste"/>
        <w:numPr>
          <w:ilvl w:val="2"/>
          <w:numId w:val="13"/>
        </w:numPr>
        <w:jc w:val="both"/>
        <w:rPr>
          <w:rFonts w:ascii="Arial Narrow" w:hAnsi="Arial Narrow"/>
        </w:rPr>
      </w:pPr>
      <w:r w:rsidRPr="00D732D6">
        <w:rPr>
          <w:rFonts w:ascii="Arial Narrow" w:hAnsi="Arial Narrow"/>
        </w:rPr>
        <w:t xml:space="preserve">Pour l’inscription, chaque participant ou son tuteur doit en avoir signé un dont il garde la copie. </w:t>
      </w:r>
    </w:p>
    <w:p w14:paraId="07B62010" w14:textId="50D6D804" w:rsidR="006E5D9F" w:rsidRPr="00D732D6" w:rsidRDefault="00D879BE" w:rsidP="00955FC9">
      <w:pPr>
        <w:pStyle w:val="Paragraphedeliste"/>
        <w:numPr>
          <w:ilvl w:val="2"/>
          <w:numId w:val="13"/>
        </w:numPr>
        <w:jc w:val="both"/>
        <w:rPr>
          <w:rFonts w:ascii="Arial Narrow" w:hAnsi="Arial Narrow"/>
        </w:rPr>
      </w:pPr>
      <w:r w:rsidRPr="00D732D6">
        <w:rPr>
          <w:rFonts w:ascii="Arial Narrow" w:hAnsi="Arial Narrow"/>
          <w:noProof/>
        </w:rPr>
        <w:drawing>
          <wp:anchor distT="0" distB="0" distL="114300" distR="114300" simplePos="0" relativeHeight="251678720" behindDoc="1" locked="0" layoutInCell="1" allowOverlap="1" wp14:anchorId="49A95059" wp14:editId="607DC385">
            <wp:simplePos x="0" y="0"/>
            <wp:positionH relativeFrom="margin">
              <wp:posOffset>-71285</wp:posOffset>
            </wp:positionH>
            <wp:positionV relativeFrom="paragraph">
              <wp:posOffset>71672</wp:posOffset>
            </wp:positionV>
            <wp:extent cx="691515" cy="691515"/>
            <wp:effectExtent l="114300" t="114300" r="108585" b="108585"/>
            <wp:wrapTight wrapText="bothSides">
              <wp:wrapPolygon edited="0">
                <wp:start x="19344" y="-1267"/>
                <wp:lineTo x="2536" y="-7310"/>
                <wp:lineTo x="-4499" y="10384"/>
                <wp:lineTo x="-1181" y="11703"/>
                <wp:lineTo x="-2501" y="15021"/>
                <wp:lineTo x="-942" y="20763"/>
                <wp:lineTo x="1270" y="21643"/>
                <wp:lineTo x="1823" y="21863"/>
                <wp:lineTo x="21489" y="20717"/>
                <wp:lineTo x="22022" y="11324"/>
                <wp:lineTo x="22242" y="10771"/>
                <wp:lineTo x="22662" y="52"/>
                <wp:lineTo x="19344" y="-1267"/>
              </wp:wrapPolygon>
            </wp:wrapTight>
            <wp:docPr id="1913133573" name="Image 4" descr="Idée - Icônes la technologie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dée - Icônes la technologie gratui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20298980">
                      <a:off x="0" y="0"/>
                      <a:ext cx="691515" cy="691515"/>
                    </a:xfrm>
                    <a:prstGeom prst="rect">
                      <a:avLst/>
                    </a:prstGeom>
                    <a:noFill/>
                    <a:ln>
                      <a:noFill/>
                    </a:ln>
                  </pic:spPr>
                </pic:pic>
              </a:graphicData>
            </a:graphic>
            <wp14:sizeRelH relativeFrom="page">
              <wp14:pctWidth>0</wp14:pctWidth>
            </wp14:sizeRelH>
            <wp14:sizeRelV relativeFrom="page">
              <wp14:pctHeight>0</wp14:pctHeight>
            </wp14:sizeRelV>
          </wp:anchor>
        </w:drawing>
      </w:r>
      <w:r w:rsidR="006E5D9F" w:rsidRPr="00D732D6">
        <w:rPr>
          <w:rFonts w:ascii="Arial Narrow" w:hAnsi="Arial Narrow"/>
        </w:rPr>
        <w:t>L’ensemble des originaux est à transmettre au SDVP à l’issue du projet.</w:t>
      </w:r>
    </w:p>
    <w:p w14:paraId="10792E3F" w14:textId="66A5246D" w:rsidR="00955FC9" w:rsidRPr="00D732D6" w:rsidRDefault="00955FC9" w:rsidP="00955FC9">
      <w:pPr>
        <w:pStyle w:val="Paragraphedeliste"/>
        <w:ind w:left="1440"/>
        <w:jc w:val="both"/>
        <w:rPr>
          <w:rFonts w:ascii="Arial Narrow" w:hAnsi="Arial Narrow"/>
        </w:rPr>
      </w:pPr>
    </w:p>
    <w:p w14:paraId="6E3F7731" w14:textId="65BFAF6D" w:rsidR="00955FC9" w:rsidRPr="00D732D6" w:rsidRDefault="00955FC9" w:rsidP="00955FC9">
      <w:pPr>
        <w:pStyle w:val="Paragraphedeliste"/>
        <w:numPr>
          <w:ilvl w:val="1"/>
          <w:numId w:val="13"/>
        </w:numPr>
        <w:jc w:val="both"/>
        <w:rPr>
          <w:rFonts w:ascii="Arial Narrow" w:hAnsi="Arial Narrow"/>
        </w:rPr>
      </w:pPr>
      <w:r w:rsidRPr="00D732D6">
        <w:rPr>
          <w:rFonts w:ascii="Arial Narrow" w:hAnsi="Arial Narrow"/>
          <w:b/>
          <w:bCs/>
          <w:u w:val="single"/>
        </w:rPr>
        <w:t xml:space="preserve">Soit utiliser la plateforme en ligne des inscriptions et des règlements </w:t>
      </w:r>
      <w:r w:rsidRPr="00D732D6">
        <w:rPr>
          <w:rFonts w:ascii="Arial Narrow" w:hAnsi="Arial Narrow"/>
          <w:b/>
          <w:bCs/>
          <w:color w:val="9BBB59" w:themeColor="accent3"/>
          <w:u w:val="single"/>
        </w:rPr>
        <w:t>VENIO</w:t>
      </w:r>
      <w:r w:rsidRPr="00D732D6">
        <w:rPr>
          <w:rFonts w:ascii="Arial Narrow" w:hAnsi="Arial Narrow"/>
          <w:color w:val="9BBB59" w:themeColor="accent3"/>
        </w:rPr>
        <w:t xml:space="preserve">, </w:t>
      </w:r>
      <w:r w:rsidRPr="00D732D6">
        <w:rPr>
          <w:rFonts w:ascii="Arial Narrow" w:hAnsi="Arial Narrow"/>
        </w:rPr>
        <w:t>pour cela il faut prendre contact avec le service diocésain des pèlerinage</w:t>
      </w:r>
      <w:r w:rsidR="0090586E" w:rsidRPr="00D732D6">
        <w:rPr>
          <w:rFonts w:ascii="Arial Narrow" w:hAnsi="Arial Narrow"/>
        </w:rPr>
        <w:t>s</w:t>
      </w:r>
      <w:r w:rsidRPr="00D732D6">
        <w:rPr>
          <w:rFonts w:ascii="Arial Narrow" w:hAnsi="Arial Narrow"/>
        </w:rPr>
        <w:t xml:space="preserve"> le plus rapidement possible afin de paramétrer l’évènement (avant même d’avoir recueilli les inscriptions).</w:t>
      </w:r>
    </w:p>
    <w:p w14:paraId="25CD8C58" w14:textId="77777777" w:rsidR="004F1825" w:rsidRPr="00D732D6" w:rsidRDefault="004F1825" w:rsidP="006E5D9F">
      <w:pPr>
        <w:rPr>
          <w:rFonts w:ascii="Arial Narrow" w:hAnsi="Arial Narrow"/>
        </w:rPr>
      </w:pPr>
    </w:p>
    <w:p w14:paraId="70F8B431" w14:textId="310383CE" w:rsidR="006E5D9F" w:rsidRPr="00D732D6" w:rsidRDefault="006E5D9F" w:rsidP="006E5D9F">
      <w:pPr>
        <w:rPr>
          <w:rFonts w:ascii="Arial Narrow" w:hAnsi="Arial Narrow"/>
        </w:rPr>
      </w:pPr>
      <w:r w:rsidRPr="00D732D6">
        <w:rPr>
          <w:rFonts w:ascii="Arial Narrow" w:hAnsi="Arial Narrow"/>
        </w:rPr>
        <w:t xml:space="preserve">Dans les documents « Présentation du projet » et « Bulletin d’inscription », </w:t>
      </w:r>
      <w:r w:rsidRPr="00D732D6">
        <w:rPr>
          <w:rFonts w:ascii="Arial Narrow" w:hAnsi="Arial Narrow"/>
          <w:b/>
          <w:highlight w:val="yellow"/>
        </w:rPr>
        <w:t>seules les lignes en jaune sont à modifier</w:t>
      </w:r>
      <w:r w:rsidRPr="00D732D6">
        <w:rPr>
          <w:rFonts w:ascii="Arial Narrow" w:hAnsi="Arial Narrow"/>
        </w:rPr>
        <w:t xml:space="preserve">. Aucune ne doit être supprimée. </w:t>
      </w:r>
      <w:r w:rsidR="0090586E" w:rsidRPr="00D732D6">
        <w:rPr>
          <w:rFonts w:ascii="Arial Narrow" w:hAnsi="Arial Narrow"/>
        </w:rPr>
        <w:br/>
      </w:r>
      <w:r w:rsidRPr="00D732D6">
        <w:rPr>
          <w:rFonts w:ascii="Arial Narrow" w:hAnsi="Arial Narrow"/>
        </w:rPr>
        <w:t xml:space="preserve">Tout bulletin d’inscription est constitué d’un </w:t>
      </w:r>
      <w:r w:rsidRPr="00D732D6">
        <w:rPr>
          <w:rFonts w:ascii="Arial Narrow" w:hAnsi="Arial Narrow"/>
          <w:b/>
          <w:color w:val="FF0000"/>
        </w:rPr>
        <w:t>recto</w:t>
      </w:r>
      <w:r w:rsidRPr="00D732D6">
        <w:rPr>
          <w:rFonts w:ascii="Arial Narrow" w:hAnsi="Arial Narrow"/>
        </w:rPr>
        <w:t xml:space="preserve"> ayant été adapté au projet et de son </w:t>
      </w:r>
      <w:r w:rsidRPr="00D732D6">
        <w:rPr>
          <w:rFonts w:ascii="Arial Narrow" w:hAnsi="Arial Narrow"/>
          <w:b/>
          <w:color w:val="FF0000"/>
        </w:rPr>
        <w:t>verso</w:t>
      </w:r>
      <w:r w:rsidRPr="00D732D6">
        <w:rPr>
          <w:rFonts w:ascii="Arial Narrow" w:hAnsi="Arial Narrow"/>
        </w:rPr>
        <w:t xml:space="preserve"> nommé « INFORMATIONS GENERALES A CONSERVER ».</w:t>
      </w:r>
    </w:p>
    <w:p w14:paraId="7232922E" w14:textId="77777777" w:rsidR="004F1825" w:rsidRPr="00D732D6" w:rsidRDefault="004F1825" w:rsidP="006E5D9F">
      <w:pPr>
        <w:rPr>
          <w:rFonts w:ascii="Arial Narrow" w:hAnsi="Arial Narrow"/>
        </w:rPr>
      </w:pPr>
    </w:p>
    <w:p w14:paraId="1025A65A" w14:textId="7C1737F8" w:rsidR="006E5D9F" w:rsidRPr="00D732D6" w:rsidRDefault="006E5D9F" w:rsidP="004F1825">
      <w:pPr>
        <w:pStyle w:val="Titre2"/>
        <w:numPr>
          <w:ilvl w:val="0"/>
          <w:numId w:val="14"/>
        </w:numPr>
      </w:pPr>
      <w:bookmarkStart w:id="3" w:name="_Toc186387853"/>
      <w:bookmarkStart w:id="4" w:name="_Toc192254419"/>
      <w:r w:rsidRPr="00D732D6">
        <w:t>Protection des personnes mineures et fragiles</w:t>
      </w:r>
      <w:bookmarkEnd w:id="3"/>
      <w:r w:rsidR="00D879BE" w:rsidRPr="00D732D6">
        <w:t xml:space="preserve"> </w:t>
      </w:r>
      <w:proofErr w:type="gramStart"/>
      <w:r w:rsidR="00D879BE" w:rsidRPr="00D732D6">
        <w:t xml:space="preserve">( </w:t>
      </w:r>
      <w:proofErr w:type="spellStart"/>
      <w:r w:rsidR="00D879BE" w:rsidRPr="00D732D6">
        <w:t>cf</w:t>
      </w:r>
      <w:proofErr w:type="spellEnd"/>
      <w:proofErr w:type="gramEnd"/>
      <w:r w:rsidR="00D879BE" w:rsidRPr="00D732D6">
        <w:t xml:space="preserve"> ANNEXE N°5)</w:t>
      </w:r>
      <w:bookmarkEnd w:id="4"/>
    </w:p>
    <w:p w14:paraId="0F6B8990" w14:textId="7CB0A4E1" w:rsidR="006E5D9F" w:rsidRPr="00D732D6" w:rsidRDefault="006E5D9F" w:rsidP="006E5D9F">
      <w:pPr>
        <w:jc w:val="both"/>
        <w:rPr>
          <w:rFonts w:ascii="Arial Narrow" w:hAnsi="Arial Narrow"/>
        </w:rPr>
      </w:pPr>
      <w:r w:rsidRPr="00D732D6">
        <w:rPr>
          <w:rFonts w:ascii="Arial Narrow" w:hAnsi="Arial Narrow"/>
        </w:rPr>
        <w:t>Le diocèse de B</w:t>
      </w:r>
      <w:r w:rsidR="004F1825" w:rsidRPr="00D732D6">
        <w:rPr>
          <w:rFonts w:ascii="Arial Narrow" w:hAnsi="Arial Narrow"/>
        </w:rPr>
        <w:t xml:space="preserve">ayonne, Lescar et Oloron </w:t>
      </w:r>
      <w:r w:rsidRPr="00D732D6">
        <w:rPr>
          <w:rFonts w:ascii="Arial Narrow" w:hAnsi="Arial Narrow"/>
        </w:rPr>
        <w:t xml:space="preserve">s’engage pour la protection des mineurs et des personnes vulnérables. Il demande à toutes les personnes qui, pour leur mission sont amenées à être en contact occasionnel ou régulier avec des personnes mineures ou des personnes vulnérables, de présenter le bulletin B3 de leur casier judiciaire soit au moment de l’envoi en mission, soit pendant l’exercice de leur mission, et ce quel que soit le statut. </w:t>
      </w:r>
      <w:r w:rsidR="00D879BE" w:rsidRPr="00D732D6">
        <w:rPr>
          <w:rFonts w:ascii="Arial Narrow" w:hAnsi="Arial Narrow"/>
        </w:rPr>
        <w:br/>
      </w:r>
      <w:r w:rsidRPr="00D732D6">
        <w:rPr>
          <w:rFonts w:ascii="Arial Narrow" w:hAnsi="Arial Narrow"/>
        </w:rPr>
        <w:t xml:space="preserve">Cette procédure est celle définie par la Conférence des Evêques de France lors des JMJ de Lisbonne en 2023. </w:t>
      </w:r>
    </w:p>
    <w:p w14:paraId="2B891C00" w14:textId="77777777" w:rsidR="006E5D9F" w:rsidRPr="00D732D6" w:rsidRDefault="006E5D9F" w:rsidP="006E5D9F">
      <w:pPr>
        <w:jc w:val="both"/>
        <w:rPr>
          <w:rFonts w:ascii="Arial Narrow" w:hAnsi="Arial Narrow"/>
        </w:rPr>
      </w:pPr>
      <w:r w:rsidRPr="00D732D6">
        <w:rPr>
          <w:rFonts w:ascii="Arial Narrow" w:hAnsi="Arial Narrow"/>
        </w:rPr>
        <w:t>Pour les voyages assujettis au code du Tourisme qui sont sous l’autorité du Directeur des Pèlerinages, la fiche relative à la procédure « Casier judiciaire N°3 » a deux parties :</w:t>
      </w:r>
    </w:p>
    <w:p w14:paraId="4603F8CD" w14:textId="3C4EE166" w:rsidR="006E5D9F" w:rsidRPr="00D732D6" w:rsidRDefault="006E5D9F" w:rsidP="006E5D9F">
      <w:pPr>
        <w:pStyle w:val="Paragraphedeliste"/>
        <w:numPr>
          <w:ilvl w:val="0"/>
          <w:numId w:val="13"/>
        </w:numPr>
        <w:ind w:left="1134"/>
        <w:jc w:val="both"/>
        <w:rPr>
          <w:rFonts w:ascii="Arial Narrow" w:hAnsi="Arial Narrow"/>
        </w:rPr>
      </w:pPr>
      <w:r w:rsidRPr="00D732D6">
        <w:rPr>
          <w:rFonts w:ascii="Arial Narrow" w:hAnsi="Arial Narrow"/>
          <w:b/>
          <w:bCs/>
        </w:rPr>
        <w:t>La 1ère partie est le courrier à remettre à la personne s’étant soumise au contrôle</w:t>
      </w:r>
      <w:r w:rsidRPr="00D732D6">
        <w:rPr>
          <w:rFonts w:ascii="Arial Narrow" w:hAnsi="Arial Narrow"/>
        </w:rPr>
        <w:t xml:space="preserve">. </w:t>
      </w:r>
      <w:r w:rsidR="00D879BE" w:rsidRPr="00D732D6">
        <w:rPr>
          <w:rFonts w:ascii="Arial Narrow" w:hAnsi="Arial Narrow"/>
        </w:rPr>
        <w:br/>
      </w:r>
      <w:r w:rsidRPr="00D732D6">
        <w:rPr>
          <w:rFonts w:ascii="Arial Narrow" w:hAnsi="Arial Narrow"/>
        </w:rPr>
        <w:t>Cette partie contient une délégation établie par le Directeur des Pèlerinages à l’intention du porteur de projet. Cette délégation sera établie pour tous projets le nécessitant. L’original, signé, du courrier de contrôle est à transmettre avant le début du projet.</w:t>
      </w:r>
    </w:p>
    <w:p w14:paraId="216CB148" w14:textId="77777777" w:rsidR="006E5D9F" w:rsidRPr="00D732D6" w:rsidRDefault="006E5D9F" w:rsidP="006E5D9F">
      <w:pPr>
        <w:pStyle w:val="Paragraphedeliste"/>
        <w:numPr>
          <w:ilvl w:val="0"/>
          <w:numId w:val="13"/>
        </w:numPr>
        <w:ind w:left="1134"/>
        <w:jc w:val="both"/>
        <w:rPr>
          <w:rFonts w:ascii="Arial Narrow" w:hAnsi="Arial Narrow"/>
        </w:rPr>
      </w:pPr>
      <w:r w:rsidRPr="00D732D6">
        <w:rPr>
          <w:rFonts w:ascii="Arial Narrow" w:hAnsi="Arial Narrow"/>
        </w:rPr>
        <w:t>La 2</w:t>
      </w:r>
      <w:r w:rsidRPr="00D732D6">
        <w:rPr>
          <w:rFonts w:ascii="Arial Narrow" w:hAnsi="Arial Narrow"/>
          <w:vertAlign w:val="superscript"/>
        </w:rPr>
        <w:t>nde</w:t>
      </w:r>
      <w:r w:rsidRPr="00D732D6">
        <w:rPr>
          <w:rFonts w:ascii="Arial Narrow" w:hAnsi="Arial Narrow"/>
        </w:rPr>
        <w:t xml:space="preserve"> partie est le courrier à remettre aux personnes concernées les informant de la démarche à faire.</w:t>
      </w:r>
    </w:p>
    <w:p w14:paraId="1241F371" w14:textId="77777777" w:rsidR="00D346BF" w:rsidRPr="00D732D6" w:rsidRDefault="00D346BF" w:rsidP="00D346BF">
      <w:pPr>
        <w:jc w:val="both"/>
        <w:rPr>
          <w:rFonts w:ascii="Arial Narrow" w:hAnsi="Arial Narrow"/>
        </w:rPr>
      </w:pPr>
    </w:p>
    <w:p w14:paraId="61D9E4B5" w14:textId="71F280C9" w:rsidR="006E5D9F" w:rsidRPr="00D732D6" w:rsidRDefault="006E5D9F" w:rsidP="004F1825">
      <w:pPr>
        <w:pStyle w:val="Titre2"/>
        <w:numPr>
          <w:ilvl w:val="0"/>
          <w:numId w:val="14"/>
        </w:numPr>
      </w:pPr>
      <w:bookmarkStart w:id="5" w:name="_Toc186387854"/>
      <w:bookmarkStart w:id="6" w:name="_Toc192254420"/>
      <w:r w:rsidRPr="00D732D6">
        <w:t>En cas d’évènement sur une journée</w:t>
      </w:r>
      <w:r w:rsidR="00D732D6" w:rsidRPr="00D732D6">
        <w:t xml:space="preserve"> avec mineurs</w:t>
      </w:r>
      <w:r w:rsidRPr="00D732D6">
        <w:t>,</w:t>
      </w:r>
      <w:bookmarkEnd w:id="5"/>
      <w:r w:rsidRPr="00D732D6">
        <w:t xml:space="preserve"> </w:t>
      </w:r>
      <w:r w:rsidR="00D879BE" w:rsidRPr="00D732D6">
        <w:t>(</w:t>
      </w:r>
      <w:proofErr w:type="spellStart"/>
      <w:r w:rsidR="00D879BE" w:rsidRPr="00D732D6">
        <w:t>cf</w:t>
      </w:r>
      <w:proofErr w:type="spellEnd"/>
      <w:r w:rsidR="00D879BE" w:rsidRPr="00D732D6">
        <w:t xml:space="preserve"> ANNEXE N°6)</w:t>
      </w:r>
      <w:bookmarkEnd w:id="6"/>
    </w:p>
    <w:p w14:paraId="7F27CD84" w14:textId="3AFB3868" w:rsidR="006E5D9F" w:rsidRPr="00D732D6" w:rsidRDefault="006E5D9F" w:rsidP="00D346BF">
      <w:pPr>
        <w:jc w:val="both"/>
        <w:rPr>
          <w:rFonts w:ascii="Arial Narrow" w:hAnsi="Arial Narrow"/>
        </w:rPr>
      </w:pPr>
      <w:r w:rsidRPr="00D732D6">
        <w:rPr>
          <w:rFonts w:ascii="Arial Narrow" w:hAnsi="Arial Narrow"/>
        </w:rPr>
        <w:t>Utiliser la fiche « PROJET moins de 24h00 - AUTORISATION PARENTALE »</w:t>
      </w:r>
      <w:r w:rsidR="00D879BE" w:rsidRPr="00D732D6">
        <w:rPr>
          <w:rFonts w:ascii="Arial Narrow" w:hAnsi="Arial Narrow"/>
        </w:rPr>
        <w:t xml:space="preserve"> en annexe n°6.</w:t>
      </w:r>
    </w:p>
    <w:p w14:paraId="74C4B4EB" w14:textId="77777777" w:rsidR="00D346BF" w:rsidRPr="00D732D6" w:rsidRDefault="00D346BF" w:rsidP="00D346BF">
      <w:pPr>
        <w:jc w:val="both"/>
        <w:rPr>
          <w:rFonts w:ascii="Arial Narrow" w:hAnsi="Arial Narrow"/>
        </w:rPr>
      </w:pPr>
    </w:p>
    <w:p w14:paraId="35043205" w14:textId="0FF98B73" w:rsidR="006E5D9F" w:rsidRPr="00D732D6" w:rsidRDefault="006E5D9F" w:rsidP="004F1825">
      <w:pPr>
        <w:pStyle w:val="Titre2"/>
        <w:numPr>
          <w:ilvl w:val="0"/>
          <w:numId w:val="14"/>
        </w:numPr>
      </w:pPr>
      <w:bookmarkStart w:id="7" w:name="_Toc186387855"/>
      <w:bookmarkStart w:id="8" w:name="_Toc192254421"/>
      <w:r w:rsidRPr="00D732D6">
        <w:t>Pour tous évènement consulter et utiliser, le cas échéant les fiches suivantes</w:t>
      </w:r>
      <w:bookmarkEnd w:id="7"/>
      <w:bookmarkEnd w:id="8"/>
      <w:r w:rsidRPr="00D732D6">
        <w:t xml:space="preserve"> </w:t>
      </w:r>
    </w:p>
    <w:p w14:paraId="7CFFC766" w14:textId="52DFEBF8" w:rsidR="006E5D9F" w:rsidRPr="00D732D6" w:rsidRDefault="006E5D9F" w:rsidP="00D346BF">
      <w:pPr>
        <w:jc w:val="both"/>
        <w:rPr>
          <w:rFonts w:ascii="Arial Narrow" w:hAnsi="Arial Narrow"/>
        </w:rPr>
      </w:pPr>
      <w:r w:rsidRPr="00D732D6">
        <w:rPr>
          <w:rFonts w:ascii="Arial Narrow" w:hAnsi="Arial Narrow"/>
          <w:color w:val="FF0000"/>
        </w:rPr>
        <w:t>Mineur</w:t>
      </w:r>
      <w:r w:rsidRPr="00D732D6">
        <w:rPr>
          <w:rFonts w:ascii="Arial Narrow" w:hAnsi="Arial Narrow"/>
        </w:rPr>
        <w:t xml:space="preserve"> voyageant sans un détenteur de l’autorité parentale, mettre en œuvre la fiche</w:t>
      </w:r>
      <w:r w:rsidR="00D879BE" w:rsidRPr="00D732D6">
        <w:rPr>
          <w:rFonts w:ascii="Arial Narrow" w:hAnsi="Arial Narrow"/>
        </w:rPr>
        <w:t xml:space="preserve"> sanitaire (</w:t>
      </w:r>
      <w:proofErr w:type="spellStart"/>
      <w:r w:rsidR="00D879BE" w:rsidRPr="00D732D6">
        <w:rPr>
          <w:rFonts w:ascii="Arial Narrow" w:hAnsi="Arial Narrow"/>
        </w:rPr>
        <w:t>cf</w:t>
      </w:r>
      <w:proofErr w:type="spellEnd"/>
      <w:r w:rsidR="00D879BE" w:rsidRPr="00D732D6">
        <w:rPr>
          <w:rFonts w:ascii="Arial Narrow" w:hAnsi="Arial Narrow"/>
        </w:rPr>
        <w:t xml:space="preserve"> ANNEXE N°7)</w:t>
      </w:r>
    </w:p>
    <w:p w14:paraId="7B918F3C" w14:textId="796E2EAF" w:rsidR="006E5D9F" w:rsidRPr="00D732D6" w:rsidRDefault="006E5D9F" w:rsidP="00D346BF">
      <w:pPr>
        <w:jc w:val="both"/>
        <w:rPr>
          <w:rFonts w:ascii="Arial Narrow" w:hAnsi="Arial Narrow"/>
        </w:rPr>
      </w:pPr>
      <w:r w:rsidRPr="00D732D6">
        <w:rPr>
          <w:rFonts w:ascii="Arial Narrow" w:hAnsi="Arial Narrow"/>
          <w:color w:val="FF0000"/>
        </w:rPr>
        <w:t>Covoiturage</w:t>
      </w:r>
      <w:r w:rsidRPr="00D732D6">
        <w:rPr>
          <w:rFonts w:ascii="Arial Narrow" w:hAnsi="Arial Narrow"/>
        </w:rPr>
        <w:t xml:space="preserve">, utiliser la </w:t>
      </w:r>
      <w:proofErr w:type="gramStart"/>
      <w:r w:rsidRPr="00D732D6">
        <w:rPr>
          <w:rFonts w:ascii="Arial Narrow" w:hAnsi="Arial Narrow"/>
        </w:rPr>
        <w:t>fiche  «</w:t>
      </w:r>
      <w:proofErr w:type="gramEnd"/>
      <w:r w:rsidRPr="00D732D6">
        <w:rPr>
          <w:rFonts w:ascii="Arial Narrow" w:hAnsi="Arial Narrow"/>
        </w:rPr>
        <w:t> Covoiturage »</w:t>
      </w:r>
      <w:r w:rsidR="00D879BE" w:rsidRPr="00D732D6">
        <w:rPr>
          <w:rFonts w:ascii="Arial Narrow" w:hAnsi="Arial Narrow"/>
        </w:rPr>
        <w:t xml:space="preserve"> (</w:t>
      </w:r>
      <w:proofErr w:type="spellStart"/>
      <w:r w:rsidR="00D879BE" w:rsidRPr="00D732D6">
        <w:rPr>
          <w:rFonts w:ascii="Arial Narrow" w:hAnsi="Arial Narrow"/>
        </w:rPr>
        <w:t>cf</w:t>
      </w:r>
      <w:proofErr w:type="spellEnd"/>
      <w:r w:rsidR="00D879BE" w:rsidRPr="00D732D6">
        <w:rPr>
          <w:rFonts w:ascii="Arial Narrow" w:hAnsi="Arial Narrow"/>
        </w:rPr>
        <w:t xml:space="preserve"> ANNEXE N°8</w:t>
      </w:r>
    </w:p>
    <w:p w14:paraId="1A30E251" w14:textId="590EE3B6" w:rsidR="006E5D9F" w:rsidRPr="00D732D6" w:rsidRDefault="006E5D9F" w:rsidP="00D346BF">
      <w:pPr>
        <w:jc w:val="both"/>
        <w:rPr>
          <w:rFonts w:ascii="Arial Narrow" w:hAnsi="Arial Narrow"/>
        </w:rPr>
      </w:pPr>
      <w:r w:rsidRPr="00D732D6">
        <w:rPr>
          <w:rFonts w:ascii="Arial Narrow" w:hAnsi="Arial Narrow"/>
          <w:color w:val="FF0000"/>
        </w:rPr>
        <w:t>Allergies</w:t>
      </w:r>
      <w:r w:rsidRPr="00D732D6">
        <w:rPr>
          <w:rFonts w:ascii="Arial Narrow" w:hAnsi="Arial Narrow"/>
        </w:rPr>
        <w:t xml:space="preserve"> </w:t>
      </w:r>
      <w:r w:rsidRPr="00D732D6">
        <w:rPr>
          <w:rFonts w:ascii="Arial Narrow" w:hAnsi="Arial Narrow"/>
          <w:color w:val="FF0000"/>
        </w:rPr>
        <w:t>alimentaires</w:t>
      </w:r>
      <w:r w:rsidRPr="00D732D6">
        <w:rPr>
          <w:rFonts w:ascii="Arial Narrow" w:hAnsi="Arial Narrow"/>
        </w:rPr>
        <w:t xml:space="preserve"> des mineur(e)s », page17</w:t>
      </w:r>
    </w:p>
    <w:p w14:paraId="70F72A90" w14:textId="3A6163F1" w:rsidR="00D346BF" w:rsidRPr="00D732D6" w:rsidRDefault="00D346BF" w:rsidP="00D346BF">
      <w:pPr>
        <w:rPr>
          <w:rFonts w:ascii="Arial Narrow" w:hAnsi="Arial Narrow"/>
          <w:b/>
        </w:rPr>
      </w:pPr>
    </w:p>
    <w:p w14:paraId="0A5511B3" w14:textId="4543E386" w:rsidR="006E5D9F" w:rsidRPr="00D732D6" w:rsidRDefault="00D732D6" w:rsidP="00D732D6">
      <w:pPr>
        <w:jc w:val="center"/>
        <w:rPr>
          <w:rFonts w:ascii="Arial Narrow" w:hAnsi="Arial Narrow"/>
          <w:b/>
        </w:rPr>
      </w:pPr>
      <w:r w:rsidRPr="00D732D6">
        <w:rPr>
          <w:rFonts w:ascii="Arial Narrow" w:hAnsi="Arial Narrow"/>
          <w:noProof/>
        </w:rPr>
        <w:drawing>
          <wp:anchor distT="0" distB="0" distL="114300" distR="114300" simplePos="0" relativeHeight="251679744" behindDoc="1" locked="0" layoutInCell="1" allowOverlap="1" wp14:anchorId="31478A33" wp14:editId="2FD8007C">
            <wp:simplePos x="0" y="0"/>
            <wp:positionH relativeFrom="column">
              <wp:posOffset>270372</wp:posOffset>
            </wp:positionH>
            <wp:positionV relativeFrom="paragraph">
              <wp:posOffset>-163941</wp:posOffset>
            </wp:positionV>
            <wp:extent cx="746125" cy="746125"/>
            <wp:effectExtent l="0" t="0" r="0" b="0"/>
            <wp:wrapTight wrapText="bothSides">
              <wp:wrapPolygon edited="0">
                <wp:start x="0" y="0"/>
                <wp:lineTo x="0" y="20957"/>
                <wp:lineTo x="20957" y="20957"/>
                <wp:lineTo x="20957" y="0"/>
                <wp:lineTo x="0" y="0"/>
              </wp:wrapPolygon>
            </wp:wrapTight>
            <wp:docPr id="878741417" name="Image 25" descr="Icône d'aide ou icône de recherche de support isolée sur fond blanc Icône  de couleur | Vecteur Prem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ône d'aide ou icône de recherche de support isolée sur fond blanc Icône  de couleur | Vecteur Premiu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46125" cy="746125"/>
                    </a:xfrm>
                    <a:prstGeom prst="rect">
                      <a:avLst/>
                    </a:prstGeom>
                    <a:noFill/>
                    <a:ln>
                      <a:noFill/>
                    </a:ln>
                  </pic:spPr>
                </pic:pic>
              </a:graphicData>
            </a:graphic>
            <wp14:sizeRelH relativeFrom="page">
              <wp14:pctWidth>0</wp14:pctWidth>
            </wp14:sizeRelH>
            <wp14:sizeRelV relativeFrom="page">
              <wp14:pctHeight>0</wp14:pctHeight>
            </wp14:sizeRelV>
          </wp:anchor>
        </w:drawing>
      </w:r>
      <w:r w:rsidR="006E5D9F" w:rsidRPr="00D732D6">
        <w:rPr>
          <w:rFonts w:ascii="Arial Narrow" w:hAnsi="Arial Narrow"/>
          <w:b/>
        </w:rPr>
        <w:t xml:space="preserve">Pour toutes informations relatives à ce dossier, joindre </w:t>
      </w:r>
      <w:r w:rsidR="00D346BF" w:rsidRPr="00D732D6">
        <w:rPr>
          <w:rFonts w:ascii="Arial Narrow" w:hAnsi="Arial Narrow"/>
          <w:b/>
        </w:rPr>
        <w:t>l’abbé Jean-Jacques DUFAU au s</w:t>
      </w:r>
      <w:r w:rsidR="006E5D9F" w:rsidRPr="00D732D6">
        <w:rPr>
          <w:rFonts w:ascii="Arial Narrow" w:hAnsi="Arial Narrow"/>
          <w:b/>
        </w:rPr>
        <w:t xml:space="preserve">ervice des </w:t>
      </w:r>
      <w:r w:rsidR="00D346BF" w:rsidRPr="00D732D6">
        <w:rPr>
          <w:rFonts w:ascii="Arial Narrow" w:hAnsi="Arial Narrow"/>
          <w:b/>
        </w:rPr>
        <w:t xml:space="preserve">pèlerinages diocésain, 10 avenue Jean </w:t>
      </w:r>
      <w:proofErr w:type="spellStart"/>
      <w:r w:rsidR="00D346BF" w:rsidRPr="00D732D6">
        <w:rPr>
          <w:rFonts w:ascii="Arial Narrow" w:hAnsi="Arial Narrow"/>
          <w:b/>
        </w:rPr>
        <w:t>Darrigrand</w:t>
      </w:r>
      <w:proofErr w:type="spellEnd"/>
      <w:r w:rsidR="00D346BF" w:rsidRPr="00D732D6">
        <w:rPr>
          <w:rFonts w:ascii="Arial Narrow" w:hAnsi="Arial Narrow"/>
          <w:b/>
        </w:rPr>
        <w:t xml:space="preserve">, 06 85 20 04 90, </w:t>
      </w:r>
      <w:hyperlink r:id="rId14" w:history="1">
        <w:r w:rsidR="00D346BF" w:rsidRPr="00D732D6">
          <w:rPr>
            <w:rStyle w:val="Lienhypertexte"/>
            <w:rFonts w:ascii="Arial Narrow" w:hAnsi="Arial Narrow"/>
            <w:b/>
          </w:rPr>
          <w:t>pelerinages.diocesains@diocese64.org</w:t>
        </w:r>
      </w:hyperlink>
      <w:r w:rsidR="00D346BF" w:rsidRPr="00D732D6">
        <w:rPr>
          <w:rFonts w:ascii="Arial Narrow" w:hAnsi="Arial Narrow"/>
          <w:b/>
        </w:rPr>
        <w:t xml:space="preserve"> ; </w:t>
      </w:r>
      <w:hyperlink r:id="rId15" w:history="1">
        <w:r w:rsidR="00D346BF" w:rsidRPr="00D732D6">
          <w:rPr>
            <w:rStyle w:val="Lienhypertexte"/>
            <w:rFonts w:ascii="Arial Narrow" w:hAnsi="Arial Narrow"/>
            <w:b/>
          </w:rPr>
          <w:t>jean-jacques.dufau@wanadoo.fr</w:t>
        </w:r>
      </w:hyperlink>
    </w:p>
    <w:sdt>
      <w:sdtPr>
        <w:rPr>
          <w:rFonts w:ascii="Arial Narrow" w:eastAsiaTheme="minorEastAsia" w:hAnsi="Arial Narrow" w:cstheme="minorBidi"/>
          <w:color w:val="auto"/>
          <w:sz w:val="24"/>
          <w:szCs w:val="24"/>
        </w:rPr>
        <w:id w:val="278378666"/>
        <w:docPartObj>
          <w:docPartGallery w:val="Table of Contents"/>
          <w:docPartUnique/>
        </w:docPartObj>
      </w:sdtPr>
      <w:sdtEndPr>
        <w:rPr>
          <w:b/>
          <w:bCs/>
        </w:rPr>
      </w:sdtEndPr>
      <w:sdtContent>
        <w:p w14:paraId="634FC69A" w14:textId="2AFEDF63" w:rsidR="008315FB" w:rsidRPr="00D732D6" w:rsidRDefault="008315FB">
          <w:pPr>
            <w:pStyle w:val="En-ttedetabledesmatires"/>
            <w:rPr>
              <w:rFonts w:ascii="Arial Narrow" w:hAnsi="Arial Narrow"/>
            </w:rPr>
          </w:pPr>
          <w:r w:rsidRPr="00D732D6">
            <w:rPr>
              <w:rFonts w:ascii="Arial Narrow" w:hAnsi="Arial Narrow"/>
            </w:rPr>
            <w:t>Table des matières</w:t>
          </w:r>
        </w:p>
        <w:p w14:paraId="52FBB5BF" w14:textId="2F9827A1" w:rsidR="00D732D6" w:rsidRPr="00D732D6" w:rsidRDefault="008315FB">
          <w:pPr>
            <w:pStyle w:val="TM1"/>
            <w:tabs>
              <w:tab w:val="right" w:leader="dot" w:pos="10194"/>
            </w:tabs>
            <w:rPr>
              <w:rFonts w:ascii="Arial Narrow" w:hAnsi="Arial Narrow"/>
              <w:noProof/>
              <w:kern w:val="2"/>
              <w14:ligatures w14:val="standardContextual"/>
            </w:rPr>
          </w:pPr>
          <w:r w:rsidRPr="00D732D6">
            <w:rPr>
              <w:rFonts w:ascii="Arial Narrow" w:hAnsi="Arial Narrow"/>
            </w:rPr>
            <w:fldChar w:fldCharType="begin"/>
          </w:r>
          <w:r w:rsidRPr="00D732D6">
            <w:rPr>
              <w:rFonts w:ascii="Arial Narrow" w:hAnsi="Arial Narrow"/>
            </w:rPr>
            <w:instrText xml:space="preserve"> TOC \o "1-3" \h \z \u </w:instrText>
          </w:r>
          <w:r w:rsidRPr="00D732D6">
            <w:rPr>
              <w:rFonts w:ascii="Arial Narrow" w:hAnsi="Arial Narrow"/>
            </w:rPr>
            <w:fldChar w:fldCharType="separate"/>
          </w:r>
          <w:hyperlink w:anchor="_Toc192254417" w:history="1">
            <w:r w:rsidR="00D732D6" w:rsidRPr="00D732D6">
              <w:rPr>
                <w:rStyle w:val="Lienhypertexte"/>
                <w:rFonts w:ascii="Arial Narrow" w:hAnsi="Arial Narrow"/>
                <w:noProof/>
              </w:rPr>
              <w:t>CONSIGNES D’UTILISATION DU PRESENT DOSSIER</w:t>
            </w:r>
            <w:r w:rsidR="00D732D6" w:rsidRPr="00D732D6">
              <w:rPr>
                <w:rFonts w:ascii="Arial Narrow" w:hAnsi="Arial Narrow"/>
                <w:noProof/>
                <w:webHidden/>
              </w:rPr>
              <w:tab/>
            </w:r>
            <w:r w:rsidR="00D732D6" w:rsidRPr="00D732D6">
              <w:rPr>
                <w:rFonts w:ascii="Arial Narrow" w:hAnsi="Arial Narrow"/>
                <w:noProof/>
                <w:webHidden/>
              </w:rPr>
              <w:fldChar w:fldCharType="begin"/>
            </w:r>
            <w:r w:rsidR="00D732D6" w:rsidRPr="00D732D6">
              <w:rPr>
                <w:rFonts w:ascii="Arial Narrow" w:hAnsi="Arial Narrow"/>
                <w:noProof/>
                <w:webHidden/>
              </w:rPr>
              <w:instrText xml:space="preserve"> PAGEREF _Toc192254417 \h </w:instrText>
            </w:r>
            <w:r w:rsidR="00D732D6" w:rsidRPr="00D732D6">
              <w:rPr>
                <w:rFonts w:ascii="Arial Narrow" w:hAnsi="Arial Narrow"/>
                <w:noProof/>
                <w:webHidden/>
              </w:rPr>
            </w:r>
            <w:r w:rsidR="00D732D6" w:rsidRPr="00D732D6">
              <w:rPr>
                <w:rFonts w:ascii="Arial Narrow" w:hAnsi="Arial Narrow"/>
                <w:noProof/>
                <w:webHidden/>
              </w:rPr>
              <w:fldChar w:fldCharType="separate"/>
            </w:r>
            <w:r w:rsidR="00D732D6" w:rsidRPr="00D732D6">
              <w:rPr>
                <w:rFonts w:ascii="Arial Narrow" w:hAnsi="Arial Narrow"/>
                <w:noProof/>
                <w:webHidden/>
              </w:rPr>
              <w:t>2</w:t>
            </w:r>
            <w:r w:rsidR="00D732D6" w:rsidRPr="00D732D6">
              <w:rPr>
                <w:rFonts w:ascii="Arial Narrow" w:hAnsi="Arial Narrow"/>
                <w:noProof/>
                <w:webHidden/>
              </w:rPr>
              <w:fldChar w:fldCharType="end"/>
            </w:r>
          </w:hyperlink>
        </w:p>
        <w:p w14:paraId="1D783BCD" w14:textId="49596F18" w:rsidR="00D732D6" w:rsidRPr="00D732D6" w:rsidRDefault="00D732D6">
          <w:pPr>
            <w:pStyle w:val="TM2"/>
            <w:tabs>
              <w:tab w:val="left" w:pos="720"/>
              <w:tab w:val="right" w:leader="dot" w:pos="10194"/>
            </w:tabs>
            <w:rPr>
              <w:rFonts w:ascii="Arial Narrow" w:hAnsi="Arial Narrow"/>
              <w:noProof/>
              <w:kern w:val="2"/>
              <w14:ligatures w14:val="standardContextual"/>
            </w:rPr>
          </w:pPr>
          <w:hyperlink w:anchor="_Toc192254418" w:history="1">
            <w:r w:rsidRPr="00D732D6">
              <w:rPr>
                <w:rStyle w:val="Lienhypertexte"/>
                <w:rFonts w:ascii="Arial Narrow" w:hAnsi="Arial Narrow"/>
                <w:noProof/>
              </w:rPr>
              <w:t>1.</w:t>
            </w:r>
            <w:r w:rsidRPr="00D732D6">
              <w:rPr>
                <w:rFonts w:ascii="Arial Narrow" w:hAnsi="Arial Narrow"/>
                <w:noProof/>
                <w:kern w:val="2"/>
                <w14:ligatures w14:val="standardContextual"/>
              </w:rPr>
              <w:tab/>
            </w:r>
            <w:r w:rsidRPr="00D732D6">
              <w:rPr>
                <w:rStyle w:val="Lienhypertexte"/>
                <w:rFonts w:ascii="Arial Narrow" w:hAnsi="Arial Narrow"/>
                <w:noProof/>
              </w:rPr>
              <w:t>Pour un évènement de 24h00 et plus :</w:t>
            </w:r>
            <w:r w:rsidRPr="00D732D6">
              <w:rPr>
                <w:rFonts w:ascii="Arial Narrow" w:hAnsi="Arial Narrow"/>
                <w:noProof/>
                <w:webHidden/>
              </w:rPr>
              <w:tab/>
            </w:r>
            <w:r w:rsidRPr="00D732D6">
              <w:rPr>
                <w:rFonts w:ascii="Arial Narrow" w:hAnsi="Arial Narrow"/>
                <w:noProof/>
                <w:webHidden/>
              </w:rPr>
              <w:fldChar w:fldCharType="begin"/>
            </w:r>
            <w:r w:rsidRPr="00D732D6">
              <w:rPr>
                <w:rFonts w:ascii="Arial Narrow" w:hAnsi="Arial Narrow"/>
                <w:noProof/>
                <w:webHidden/>
              </w:rPr>
              <w:instrText xml:space="preserve"> PAGEREF _Toc192254418 \h </w:instrText>
            </w:r>
            <w:r w:rsidRPr="00D732D6">
              <w:rPr>
                <w:rFonts w:ascii="Arial Narrow" w:hAnsi="Arial Narrow"/>
                <w:noProof/>
                <w:webHidden/>
              </w:rPr>
            </w:r>
            <w:r w:rsidRPr="00D732D6">
              <w:rPr>
                <w:rFonts w:ascii="Arial Narrow" w:hAnsi="Arial Narrow"/>
                <w:noProof/>
                <w:webHidden/>
              </w:rPr>
              <w:fldChar w:fldCharType="separate"/>
            </w:r>
            <w:r w:rsidRPr="00D732D6">
              <w:rPr>
                <w:rFonts w:ascii="Arial Narrow" w:hAnsi="Arial Narrow"/>
                <w:noProof/>
                <w:webHidden/>
              </w:rPr>
              <w:t>2</w:t>
            </w:r>
            <w:r w:rsidRPr="00D732D6">
              <w:rPr>
                <w:rFonts w:ascii="Arial Narrow" w:hAnsi="Arial Narrow"/>
                <w:noProof/>
                <w:webHidden/>
              </w:rPr>
              <w:fldChar w:fldCharType="end"/>
            </w:r>
          </w:hyperlink>
        </w:p>
        <w:p w14:paraId="289AF207" w14:textId="28B5BBF5" w:rsidR="00D732D6" w:rsidRPr="00D732D6" w:rsidRDefault="00D732D6">
          <w:pPr>
            <w:pStyle w:val="TM2"/>
            <w:tabs>
              <w:tab w:val="left" w:pos="720"/>
              <w:tab w:val="right" w:leader="dot" w:pos="10194"/>
            </w:tabs>
            <w:rPr>
              <w:rFonts w:ascii="Arial Narrow" w:hAnsi="Arial Narrow"/>
              <w:noProof/>
              <w:kern w:val="2"/>
              <w14:ligatures w14:val="standardContextual"/>
            </w:rPr>
          </w:pPr>
          <w:hyperlink w:anchor="_Toc192254419" w:history="1">
            <w:r w:rsidRPr="00D732D6">
              <w:rPr>
                <w:rStyle w:val="Lienhypertexte"/>
                <w:rFonts w:ascii="Arial Narrow" w:hAnsi="Arial Narrow"/>
                <w:noProof/>
              </w:rPr>
              <w:t>2.</w:t>
            </w:r>
            <w:r w:rsidRPr="00D732D6">
              <w:rPr>
                <w:rFonts w:ascii="Arial Narrow" w:hAnsi="Arial Narrow"/>
                <w:noProof/>
                <w:kern w:val="2"/>
                <w14:ligatures w14:val="standardContextual"/>
              </w:rPr>
              <w:tab/>
            </w:r>
            <w:r w:rsidRPr="00D732D6">
              <w:rPr>
                <w:rStyle w:val="Lienhypertexte"/>
                <w:rFonts w:ascii="Arial Narrow" w:hAnsi="Arial Narrow"/>
                <w:noProof/>
              </w:rPr>
              <w:t>Protection des personnes mineures et fragiles ( cf ANNEXE N°5)</w:t>
            </w:r>
            <w:r w:rsidRPr="00D732D6">
              <w:rPr>
                <w:rFonts w:ascii="Arial Narrow" w:hAnsi="Arial Narrow"/>
                <w:noProof/>
                <w:webHidden/>
              </w:rPr>
              <w:tab/>
            </w:r>
            <w:r w:rsidRPr="00D732D6">
              <w:rPr>
                <w:rFonts w:ascii="Arial Narrow" w:hAnsi="Arial Narrow"/>
                <w:noProof/>
                <w:webHidden/>
              </w:rPr>
              <w:fldChar w:fldCharType="begin"/>
            </w:r>
            <w:r w:rsidRPr="00D732D6">
              <w:rPr>
                <w:rFonts w:ascii="Arial Narrow" w:hAnsi="Arial Narrow"/>
                <w:noProof/>
                <w:webHidden/>
              </w:rPr>
              <w:instrText xml:space="preserve"> PAGEREF _Toc192254419 \h </w:instrText>
            </w:r>
            <w:r w:rsidRPr="00D732D6">
              <w:rPr>
                <w:rFonts w:ascii="Arial Narrow" w:hAnsi="Arial Narrow"/>
                <w:noProof/>
                <w:webHidden/>
              </w:rPr>
            </w:r>
            <w:r w:rsidRPr="00D732D6">
              <w:rPr>
                <w:rFonts w:ascii="Arial Narrow" w:hAnsi="Arial Narrow"/>
                <w:noProof/>
                <w:webHidden/>
              </w:rPr>
              <w:fldChar w:fldCharType="separate"/>
            </w:r>
            <w:r w:rsidRPr="00D732D6">
              <w:rPr>
                <w:rFonts w:ascii="Arial Narrow" w:hAnsi="Arial Narrow"/>
                <w:noProof/>
                <w:webHidden/>
              </w:rPr>
              <w:t>2</w:t>
            </w:r>
            <w:r w:rsidRPr="00D732D6">
              <w:rPr>
                <w:rFonts w:ascii="Arial Narrow" w:hAnsi="Arial Narrow"/>
                <w:noProof/>
                <w:webHidden/>
              </w:rPr>
              <w:fldChar w:fldCharType="end"/>
            </w:r>
          </w:hyperlink>
        </w:p>
        <w:p w14:paraId="5B43C61E" w14:textId="7A5B3262" w:rsidR="00D732D6" w:rsidRPr="00D732D6" w:rsidRDefault="00D732D6">
          <w:pPr>
            <w:pStyle w:val="TM2"/>
            <w:tabs>
              <w:tab w:val="left" w:pos="720"/>
              <w:tab w:val="right" w:leader="dot" w:pos="10194"/>
            </w:tabs>
            <w:rPr>
              <w:rFonts w:ascii="Arial Narrow" w:hAnsi="Arial Narrow"/>
              <w:noProof/>
              <w:kern w:val="2"/>
              <w14:ligatures w14:val="standardContextual"/>
            </w:rPr>
          </w:pPr>
          <w:hyperlink w:anchor="_Toc192254420" w:history="1">
            <w:r w:rsidRPr="00D732D6">
              <w:rPr>
                <w:rStyle w:val="Lienhypertexte"/>
                <w:rFonts w:ascii="Arial Narrow" w:hAnsi="Arial Narrow"/>
                <w:noProof/>
              </w:rPr>
              <w:t>3.</w:t>
            </w:r>
            <w:r w:rsidRPr="00D732D6">
              <w:rPr>
                <w:rFonts w:ascii="Arial Narrow" w:hAnsi="Arial Narrow"/>
                <w:noProof/>
                <w:kern w:val="2"/>
                <w14:ligatures w14:val="standardContextual"/>
              </w:rPr>
              <w:tab/>
            </w:r>
            <w:r w:rsidRPr="00D732D6">
              <w:rPr>
                <w:rStyle w:val="Lienhypertexte"/>
                <w:rFonts w:ascii="Arial Narrow" w:hAnsi="Arial Narrow"/>
                <w:noProof/>
              </w:rPr>
              <w:t>En cas d’évènement sur une journée avec mineurs, (cf ANNEXE N°6)</w:t>
            </w:r>
            <w:r w:rsidRPr="00D732D6">
              <w:rPr>
                <w:rFonts w:ascii="Arial Narrow" w:hAnsi="Arial Narrow"/>
                <w:noProof/>
                <w:webHidden/>
              </w:rPr>
              <w:tab/>
            </w:r>
            <w:r w:rsidRPr="00D732D6">
              <w:rPr>
                <w:rFonts w:ascii="Arial Narrow" w:hAnsi="Arial Narrow"/>
                <w:noProof/>
                <w:webHidden/>
              </w:rPr>
              <w:fldChar w:fldCharType="begin"/>
            </w:r>
            <w:r w:rsidRPr="00D732D6">
              <w:rPr>
                <w:rFonts w:ascii="Arial Narrow" w:hAnsi="Arial Narrow"/>
                <w:noProof/>
                <w:webHidden/>
              </w:rPr>
              <w:instrText xml:space="preserve"> PAGEREF _Toc192254420 \h </w:instrText>
            </w:r>
            <w:r w:rsidRPr="00D732D6">
              <w:rPr>
                <w:rFonts w:ascii="Arial Narrow" w:hAnsi="Arial Narrow"/>
                <w:noProof/>
                <w:webHidden/>
              </w:rPr>
            </w:r>
            <w:r w:rsidRPr="00D732D6">
              <w:rPr>
                <w:rFonts w:ascii="Arial Narrow" w:hAnsi="Arial Narrow"/>
                <w:noProof/>
                <w:webHidden/>
              </w:rPr>
              <w:fldChar w:fldCharType="separate"/>
            </w:r>
            <w:r w:rsidRPr="00D732D6">
              <w:rPr>
                <w:rFonts w:ascii="Arial Narrow" w:hAnsi="Arial Narrow"/>
                <w:noProof/>
                <w:webHidden/>
              </w:rPr>
              <w:t>2</w:t>
            </w:r>
            <w:r w:rsidRPr="00D732D6">
              <w:rPr>
                <w:rFonts w:ascii="Arial Narrow" w:hAnsi="Arial Narrow"/>
                <w:noProof/>
                <w:webHidden/>
              </w:rPr>
              <w:fldChar w:fldCharType="end"/>
            </w:r>
          </w:hyperlink>
        </w:p>
        <w:p w14:paraId="521442FE" w14:textId="110FBB05" w:rsidR="00D732D6" w:rsidRPr="00D732D6" w:rsidRDefault="00D732D6">
          <w:pPr>
            <w:pStyle w:val="TM2"/>
            <w:tabs>
              <w:tab w:val="left" w:pos="720"/>
              <w:tab w:val="right" w:leader="dot" w:pos="10194"/>
            </w:tabs>
            <w:rPr>
              <w:rFonts w:ascii="Arial Narrow" w:hAnsi="Arial Narrow"/>
              <w:noProof/>
              <w:kern w:val="2"/>
              <w14:ligatures w14:val="standardContextual"/>
            </w:rPr>
          </w:pPr>
          <w:hyperlink w:anchor="_Toc192254421" w:history="1">
            <w:r w:rsidRPr="00D732D6">
              <w:rPr>
                <w:rStyle w:val="Lienhypertexte"/>
                <w:rFonts w:ascii="Arial Narrow" w:hAnsi="Arial Narrow"/>
                <w:noProof/>
              </w:rPr>
              <w:t>4.</w:t>
            </w:r>
            <w:r w:rsidRPr="00D732D6">
              <w:rPr>
                <w:rFonts w:ascii="Arial Narrow" w:hAnsi="Arial Narrow"/>
                <w:noProof/>
                <w:kern w:val="2"/>
                <w14:ligatures w14:val="standardContextual"/>
              </w:rPr>
              <w:tab/>
            </w:r>
            <w:r w:rsidRPr="00D732D6">
              <w:rPr>
                <w:rStyle w:val="Lienhypertexte"/>
                <w:rFonts w:ascii="Arial Narrow" w:hAnsi="Arial Narrow"/>
                <w:noProof/>
              </w:rPr>
              <w:t>Pour tous évènement consulter et utiliser, le cas échéant les fiches suivantes</w:t>
            </w:r>
            <w:r w:rsidRPr="00D732D6">
              <w:rPr>
                <w:rFonts w:ascii="Arial Narrow" w:hAnsi="Arial Narrow"/>
                <w:noProof/>
                <w:webHidden/>
              </w:rPr>
              <w:tab/>
            </w:r>
            <w:r w:rsidRPr="00D732D6">
              <w:rPr>
                <w:rFonts w:ascii="Arial Narrow" w:hAnsi="Arial Narrow"/>
                <w:noProof/>
                <w:webHidden/>
              </w:rPr>
              <w:fldChar w:fldCharType="begin"/>
            </w:r>
            <w:r w:rsidRPr="00D732D6">
              <w:rPr>
                <w:rFonts w:ascii="Arial Narrow" w:hAnsi="Arial Narrow"/>
                <w:noProof/>
                <w:webHidden/>
              </w:rPr>
              <w:instrText xml:space="preserve"> PAGEREF _Toc192254421 \h </w:instrText>
            </w:r>
            <w:r w:rsidRPr="00D732D6">
              <w:rPr>
                <w:rFonts w:ascii="Arial Narrow" w:hAnsi="Arial Narrow"/>
                <w:noProof/>
                <w:webHidden/>
              </w:rPr>
            </w:r>
            <w:r w:rsidRPr="00D732D6">
              <w:rPr>
                <w:rFonts w:ascii="Arial Narrow" w:hAnsi="Arial Narrow"/>
                <w:noProof/>
                <w:webHidden/>
              </w:rPr>
              <w:fldChar w:fldCharType="separate"/>
            </w:r>
            <w:r w:rsidRPr="00D732D6">
              <w:rPr>
                <w:rFonts w:ascii="Arial Narrow" w:hAnsi="Arial Narrow"/>
                <w:noProof/>
                <w:webHidden/>
              </w:rPr>
              <w:t>2</w:t>
            </w:r>
            <w:r w:rsidRPr="00D732D6">
              <w:rPr>
                <w:rFonts w:ascii="Arial Narrow" w:hAnsi="Arial Narrow"/>
                <w:noProof/>
                <w:webHidden/>
              </w:rPr>
              <w:fldChar w:fldCharType="end"/>
            </w:r>
          </w:hyperlink>
        </w:p>
        <w:p w14:paraId="6E5AD8CC" w14:textId="2DAE0F65" w:rsidR="00D732D6" w:rsidRPr="00D732D6" w:rsidRDefault="00D732D6">
          <w:pPr>
            <w:pStyle w:val="TM1"/>
            <w:tabs>
              <w:tab w:val="right" w:leader="dot" w:pos="10194"/>
            </w:tabs>
            <w:rPr>
              <w:rFonts w:ascii="Arial Narrow" w:hAnsi="Arial Narrow"/>
              <w:noProof/>
              <w:kern w:val="2"/>
              <w14:ligatures w14:val="standardContextual"/>
            </w:rPr>
          </w:pPr>
          <w:hyperlink w:anchor="_Toc192254422" w:history="1">
            <w:r w:rsidRPr="00D732D6">
              <w:rPr>
                <w:rStyle w:val="Lienhypertexte"/>
                <w:rFonts w:ascii="Arial Narrow" w:hAnsi="Arial Narrow"/>
                <w:noProof/>
              </w:rPr>
              <w:t>Pèlerinage ou voyage Pastoral, présentation du projet de 24h ou plus</w:t>
            </w:r>
            <w:r w:rsidRPr="00D732D6">
              <w:rPr>
                <w:rFonts w:ascii="Arial Narrow" w:hAnsi="Arial Narrow"/>
                <w:noProof/>
                <w:webHidden/>
              </w:rPr>
              <w:tab/>
            </w:r>
            <w:r w:rsidRPr="00D732D6">
              <w:rPr>
                <w:rFonts w:ascii="Arial Narrow" w:hAnsi="Arial Narrow"/>
                <w:noProof/>
                <w:webHidden/>
              </w:rPr>
              <w:fldChar w:fldCharType="begin"/>
            </w:r>
            <w:r w:rsidRPr="00D732D6">
              <w:rPr>
                <w:rFonts w:ascii="Arial Narrow" w:hAnsi="Arial Narrow"/>
                <w:noProof/>
                <w:webHidden/>
              </w:rPr>
              <w:instrText xml:space="preserve"> PAGEREF _Toc192254422 \h </w:instrText>
            </w:r>
            <w:r w:rsidRPr="00D732D6">
              <w:rPr>
                <w:rFonts w:ascii="Arial Narrow" w:hAnsi="Arial Narrow"/>
                <w:noProof/>
                <w:webHidden/>
              </w:rPr>
            </w:r>
            <w:r w:rsidRPr="00D732D6">
              <w:rPr>
                <w:rFonts w:ascii="Arial Narrow" w:hAnsi="Arial Narrow"/>
                <w:noProof/>
                <w:webHidden/>
              </w:rPr>
              <w:fldChar w:fldCharType="separate"/>
            </w:r>
            <w:r w:rsidRPr="00D732D6">
              <w:rPr>
                <w:rFonts w:ascii="Arial Narrow" w:hAnsi="Arial Narrow"/>
                <w:noProof/>
                <w:webHidden/>
              </w:rPr>
              <w:t>4</w:t>
            </w:r>
            <w:r w:rsidRPr="00D732D6">
              <w:rPr>
                <w:rFonts w:ascii="Arial Narrow" w:hAnsi="Arial Narrow"/>
                <w:noProof/>
                <w:webHidden/>
              </w:rPr>
              <w:fldChar w:fldCharType="end"/>
            </w:r>
          </w:hyperlink>
        </w:p>
        <w:p w14:paraId="2E3BF1BD" w14:textId="55E1149F" w:rsidR="00D732D6" w:rsidRPr="00D732D6" w:rsidRDefault="00D732D6">
          <w:pPr>
            <w:pStyle w:val="TM2"/>
            <w:tabs>
              <w:tab w:val="left" w:pos="720"/>
              <w:tab w:val="right" w:leader="dot" w:pos="10194"/>
            </w:tabs>
            <w:rPr>
              <w:rFonts w:ascii="Arial Narrow" w:hAnsi="Arial Narrow"/>
              <w:noProof/>
              <w:kern w:val="2"/>
              <w14:ligatures w14:val="standardContextual"/>
            </w:rPr>
          </w:pPr>
          <w:hyperlink w:anchor="_Toc192254423" w:history="1">
            <w:r w:rsidRPr="00D732D6">
              <w:rPr>
                <w:rStyle w:val="Lienhypertexte"/>
                <w:rFonts w:ascii="Arial Narrow" w:hAnsi="Arial Narrow"/>
                <w:noProof/>
              </w:rPr>
              <w:t>1.</w:t>
            </w:r>
            <w:r w:rsidRPr="00D732D6">
              <w:rPr>
                <w:rFonts w:ascii="Arial Narrow" w:hAnsi="Arial Narrow"/>
                <w:noProof/>
                <w:kern w:val="2"/>
                <w14:ligatures w14:val="standardContextual"/>
              </w:rPr>
              <w:tab/>
            </w:r>
            <w:r w:rsidRPr="00D732D6">
              <w:rPr>
                <w:rStyle w:val="Lienhypertexte"/>
                <w:rFonts w:ascii="Arial Narrow" w:hAnsi="Arial Narrow"/>
                <w:noProof/>
              </w:rPr>
              <w:t>Les éléments prévisionnels</w:t>
            </w:r>
            <w:r w:rsidRPr="00D732D6">
              <w:rPr>
                <w:rFonts w:ascii="Arial Narrow" w:hAnsi="Arial Narrow"/>
                <w:noProof/>
                <w:webHidden/>
              </w:rPr>
              <w:tab/>
            </w:r>
            <w:r w:rsidRPr="00D732D6">
              <w:rPr>
                <w:rFonts w:ascii="Arial Narrow" w:hAnsi="Arial Narrow"/>
                <w:noProof/>
                <w:webHidden/>
              </w:rPr>
              <w:fldChar w:fldCharType="begin"/>
            </w:r>
            <w:r w:rsidRPr="00D732D6">
              <w:rPr>
                <w:rFonts w:ascii="Arial Narrow" w:hAnsi="Arial Narrow"/>
                <w:noProof/>
                <w:webHidden/>
              </w:rPr>
              <w:instrText xml:space="preserve"> PAGEREF _Toc192254423 \h </w:instrText>
            </w:r>
            <w:r w:rsidRPr="00D732D6">
              <w:rPr>
                <w:rFonts w:ascii="Arial Narrow" w:hAnsi="Arial Narrow"/>
                <w:noProof/>
                <w:webHidden/>
              </w:rPr>
            </w:r>
            <w:r w:rsidRPr="00D732D6">
              <w:rPr>
                <w:rFonts w:ascii="Arial Narrow" w:hAnsi="Arial Narrow"/>
                <w:noProof/>
                <w:webHidden/>
              </w:rPr>
              <w:fldChar w:fldCharType="separate"/>
            </w:r>
            <w:r w:rsidRPr="00D732D6">
              <w:rPr>
                <w:rFonts w:ascii="Arial Narrow" w:hAnsi="Arial Narrow"/>
                <w:noProof/>
                <w:webHidden/>
              </w:rPr>
              <w:t>4</w:t>
            </w:r>
            <w:r w:rsidRPr="00D732D6">
              <w:rPr>
                <w:rFonts w:ascii="Arial Narrow" w:hAnsi="Arial Narrow"/>
                <w:noProof/>
                <w:webHidden/>
              </w:rPr>
              <w:fldChar w:fldCharType="end"/>
            </w:r>
          </w:hyperlink>
        </w:p>
        <w:p w14:paraId="4CB59B3A" w14:textId="46276198" w:rsidR="00D732D6" w:rsidRPr="00D732D6" w:rsidRDefault="00D732D6">
          <w:pPr>
            <w:pStyle w:val="TM2"/>
            <w:tabs>
              <w:tab w:val="left" w:pos="720"/>
              <w:tab w:val="right" w:leader="dot" w:pos="10194"/>
            </w:tabs>
            <w:rPr>
              <w:rFonts w:ascii="Arial Narrow" w:hAnsi="Arial Narrow"/>
              <w:noProof/>
              <w:kern w:val="2"/>
              <w14:ligatures w14:val="standardContextual"/>
            </w:rPr>
          </w:pPr>
          <w:hyperlink w:anchor="_Toc192254424" w:history="1">
            <w:r w:rsidRPr="00D732D6">
              <w:rPr>
                <w:rStyle w:val="Lienhypertexte"/>
                <w:rFonts w:ascii="Arial Narrow" w:hAnsi="Arial Narrow"/>
                <w:noProof/>
              </w:rPr>
              <w:t>2.</w:t>
            </w:r>
            <w:r w:rsidRPr="00D732D6">
              <w:rPr>
                <w:rFonts w:ascii="Arial Narrow" w:hAnsi="Arial Narrow"/>
                <w:noProof/>
                <w:kern w:val="2"/>
                <w14:ligatures w14:val="standardContextual"/>
              </w:rPr>
              <w:tab/>
            </w:r>
            <w:r w:rsidRPr="00D732D6">
              <w:rPr>
                <w:rStyle w:val="Lienhypertexte"/>
                <w:rFonts w:ascii="Arial Narrow" w:hAnsi="Arial Narrow"/>
                <w:noProof/>
              </w:rPr>
              <w:t>Equipe Projet</w:t>
            </w:r>
            <w:r w:rsidRPr="00D732D6">
              <w:rPr>
                <w:rFonts w:ascii="Arial Narrow" w:hAnsi="Arial Narrow"/>
                <w:noProof/>
                <w:webHidden/>
              </w:rPr>
              <w:tab/>
            </w:r>
            <w:r w:rsidRPr="00D732D6">
              <w:rPr>
                <w:rFonts w:ascii="Arial Narrow" w:hAnsi="Arial Narrow"/>
                <w:noProof/>
                <w:webHidden/>
              </w:rPr>
              <w:fldChar w:fldCharType="begin"/>
            </w:r>
            <w:r w:rsidRPr="00D732D6">
              <w:rPr>
                <w:rFonts w:ascii="Arial Narrow" w:hAnsi="Arial Narrow"/>
                <w:noProof/>
                <w:webHidden/>
              </w:rPr>
              <w:instrText xml:space="preserve"> PAGEREF _Toc192254424 \h </w:instrText>
            </w:r>
            <w:r w:rsidRPr="00D732D6">
              <w:rPr>
                <w:rFonts w:ascii="Arial Narrow" w:hAnsi="Arial Narrow"/>
                <w:noProof/>
                <w:webHidden/>
              </w:rPr>
            </w:r>
            <w:r w:rsidRPr="00D732D6">
              <w:rPr>
                <w:rFonts w:ascii="Arial Narrow" w:hAnsi="Arial Narrow"/>
                <w:noProof/>
                <w:webHidden/>
              </w:rPr>
              <w:fldChar w:fldCharType="separate"/>
            </w:r>
            <w:r w:rsidRPr="00D732D6">
              <w:rPr>
                <w:rFonts w:ascii="Arial Narrow" w:hAnsi="Arial Narrow"/>
                <w:noProof/>
                <w:webHidden/>
              </w:rPr>
              <w:t>5</w:t>
            </w:r>
            <w:r w:rsidRPr="00D732D6">
              <w:rPr>
                <w:rFonts w:ascii="Arial Narrow" w:hAnsi="Arial Narrow"/>
                <w:noProof/>
                <w:webHidden/>
              </w:rPr>
              <w:fldChar w:fldCharType="end"/>
            </w:r>
          </w:hyperlink>
        </w:p>
        <w:p w14:paraId="6E10E96B" w14:textId="305C80BF" w:rsidR="00D732D6" w:rsidRPr="00D732D6" w:rsidRDefault="00D732D6">
          <w:pPr>
            <w:pStyle w:val="TM2"/>
            <w:tabs>
              <w:tab w:val="left" w:pos="720"/>
              <w:tab w:val="right" w:leader="dot" w:pos="10194"/>
            </w:tabs>
            <w:rPr>
              <w:rFonts w:ascii="Arial Narrow" w:hAnsi="Arial Narrow"/>
              <w:noProof/>
              <w:kern w:val="2"/>
              <w14:ligatures w14:val="standardContextual"/>
            </w:rPr>
          </w:pPr>
          <w:hyperlink w:anchor="_Toc192254425" w:history="1">
            <w:r w:rsidRPr="00D732D6">
              <w:rPr>
                <w:rStyle w:val="Lienhypertexte"/>
                <w:rFonts w:ascii="Arial Narrow" w:hAnsi="Arial Narrow"/>
                <w:noProof/>
              </w:rPr>
              <w:t>3.</w:t>
            </w:r>
            <w:r w:rsidRPr="00D732D6">
              <w:rPr>
                <w:rFonts w:ascii="Arial Narrow" w:hAnsi="Arial Narrow"/>
                <w:noProof/>
                <w:kern w:val="2"/>
                <w14:ligatures w14:val="standardContextual"/>
              </w:rPr>
              <w:tab/>
            </w:r>
            <w:r w:rsidRPr="00D732D6">
              <w:rPr>
                <w:rStyle w:val="Lienhypertexte"/>
                <w:rFonts w:ascii="Arial Narrow" w:hAnsi="Arial Narrow"/>
                <w:noProof/>
              </w:rPr>
              <w:t>Le programme</w:t>
            </w:r>
            <w:r w:rsidRPr="00D732D6">
              <w:rPr>
                <w:rFonts w:ascii="Arial Narrow" w:hAnsi="Arial Narrow"/>
                <w:noProof/>
                <w:webHidden/>
              </w:rPr>
              <w:tab/>
            </w:r>
            <w:r w:rsidRPr="00D732D6">
              <w:rPr>
                <w:rFonts w:ascii="Arial Narrow" w:hAnsi="Arial Narrow"/>
                <w:noProof/>
                <w:webHidden/>
              </w:rPr>
              <w:fldChar w:fldCharType="begin"/>
            </w:r>
            <w:r w:rsidRPr="00D732D6">
              <w:rPr>
                <w:rFonts w:ascii="Arial Narrow" w:hAnsi="Arial Narrow"/>
                <w:noProof/>
                <w:webHidden/>
              </w:rPr>
              <w:instrText xml:space="preserve"> PAGEREF _Toc192254425 \h </w:instrText>
            </w:r>
            <w:r w:rsidRPr="00D732D6">
              <w:rPr>
                <w:rFonts w:ascii="Arial Narrow" w:hAnsi="Arial Narrow"/>
                <w:noProof/>
                <w:webHidden/>
              </w:rPr>
            </w:r>
            <w:r w:rsidRPr="00D732D6">
              <w:rPr>
                <w:rFonts w:ascii="Arial Narrow" w:hAnsi="Arial Narrow"/>
                <w:noProof/>
                <w:webHidden/>
              </w:rPr>
              <w:fldChar w:fldCharType="separate"/>
            </w:r>
            <w:r w:rsidRPr="00D732D6">
              <w:rPr>
                <w:rFonts w:ascii="Arial Narrow" w:hAnsi="Arial Narrow"/>
                <w:noProof/>
                <w:webHidden/>
              </w:rPr>
              <w:t>5</w:t>
            </w:r>
            <w:r w:rsidRPr="00D732D6">
              <w:rPr>
                <w:rFonts w:ascii="Arial Narrow" w:hAnsi="Arial Narrow"/>
                <w:noProof/>
                <w:webHidden/>
              </w:rPr>
              <w:fldChar w:fldCharType="end"/>
            </w:r>
          </w:hyperlink>
        </w:p>
        <w:p w14:paraId="19D7968C" w14:textId="5162F2B3" w:rsidR="00D732D6" w:rsidRPr="00D732D6" w:rsidRDefault="00D732D6">
          <w:pPr>
            <w:pStyle w:val="TM2"/>
            <w:tabs>
              <w:tab w:val="left" w:pos="720"/>
              <w:tab w:val="right" w:leader="dot" w:pos="10194"/>
            </w:tabs>
            <w:rPr>
              <w:rFonts w:ascii="Arial Narrow" w:hAnsi="Arial Narrow"/>
              <w:noProof/>
              <w:kern w:val="2"/>
              <w14:ligatures w14:val="standardContextual"/>
            </w:rPr>
          </w:pPr>
          <w:hyperlink w:anchor="_Toc192254426" w:history="1">
            <w:r w:rsidRPr="00D732D6">
              <w:rPr>
                <w:rStyle w:val="Lienhypertexte"/>
                <w:rFonts w:ascii="Arial Narrow" w:hAnsi="Arial Narrow"/>
                <w:noProof/>
              </w:rPr>
              <w:t>4.</w:t>
            </w:r>
            <w:r w:rsidRPr="00D732D6">
              <w:rPr>
                <w:rFonts w:ascii="Arial Narrow" w:hAnsi="Arial Narrow"/>
                <w:noProof/>
                <w:kern w:val="2"/>
                <w14:ligatures w14:val="standardContextual"/>
              </w:rPr>
              <w:tab/>
            </w:r>
            <w:r w:rsidRPr="00D732D6">
              <w:rPr>
                <w:rStyle w:val="Lienhypertexte"/>
                <w:rFonts w:ascii="Arial Narrow" w:hAnsi="Arial Narrow"/>
                <w:noProof/>
              </w:rPr>
              <w:t>Liste des participants (cf ANNEXE n°4)</w:t>
            </w:r>
            <w:r w:rsidRPr="00D732D6">
              <w:rPr>
                <w:rFonts w:ascii="Arial Narrow" w:hAnsi="Arial Narrow"/>
                <w:noProof/>
                <w:webHidden/>
              </w:rPr>
              <w:tab/>
            </w:r>
            <w:r w:rsidRPr="00D732D6">
              <w:rPr>
                <w:rFonts w:ascii="Arial Narrow" w:hAnsi="Arial Narrow"/>
                <w:noProof/>
                <w:webHidden/>
              </w:rPr>
              <w:fldChar w:fldCharType="begin"/>
            </w:r>
            <w:r w:rsidRPr="00D732D6">
              <w:rPr>
                <w:rFonts w:ascii="Arial Narrow" w:hAnsi="Arial Narrow"/>
                <w:noProof/>
                <w:webHidden/>
              </w:rPr>
              <w:instrText xml:space="preserve"> PAGEREF _Toc192254426 \h </w:instrText>
            </w:r>
            <w:r w:rsidRPr="00D732D6">
              <w:rPr>
                <w:rFonts w:ascii="Arial Narrow" w:hAnsi="Arial Narrow"/>
                <w:noProof/>
                <w:webHidden/>
              </w:rPr>
            </w:r>
            <w:r w:rsidRPr="00D732D6">
              <w:rPr>
                <w:rFonts w:ascii="Arial Narrow" w:hAnsi="Arial Narrow"/>
                <w:noProof/>
                <w:webHidden/>
              </w:rPr>
              <w:fldChar w:fldCharType="separate"/>
            </w:r>
            <w:r w:rsidRPr="00D732D6">
              <w:rPr>
                <w:rFonts w:ascii="Arial Narrow" w:hAnsi="Arial Narrow"/>
                <w:noProof/>
                <w:webHidden/>
              </w:rPr>
              <w:t>5</w:t>
            </w:r>
            <w:r w:rsidRPr="00D732D6">
              <w:rPr>
                <w:rFonts w:ascii="Arial Narrow" w:hAnsi="Arial Narrow"/>
                <w:noProof/>
                <w:webHidden/>
              </w:rPr>
              <w:fldChar w:fldCharType="end"/>
            </w:r>
          </w:hyperlink>
        </w:p>
        <w:p w14:paraId="7EB74941" w14:textId="3B269CA1" w:rsidR="00D732D6" w:rsidRPr="00D732D6" w:rsidRDefault="00D732D6">
          <w:pPr>
            <w:pStyle w:val="TM2"/>
            <w:tabs>
              <w:tab w:val="left" w:pos="720"/>
              <w:tab w:val="right" w:leader="dot" w:pos="10194"/>
            </w:tabs>
            <w:rPr>
              <w:rFonts w:ascii="Arial Narrow" w:hAnsi="Arial Narrow"/>
              <w:noProof/>
              <w:kern w:val="2"/>
              <w14:ligatures w14:val="standardContextual"/>
            </w:rPr>
          </w:pPr>
          <w:hyperlink w:anchor="_Toc192254427" w:history="1">
            <w:r w:rsidRPr="00D732D6">
              <w:rPr>
                <w:rStyle w:val="Lienhypertexte"/>
                <w:rFonts w:ascii="Arial Narrow" w:hAnsi="Arial Narrow"/>
                <w:noProof/>
              </w:rPr>
              <w:t>5.</w:t>
            </w:r>
            <w:r w:rsidRPr="00D732D6">
              <w:rPr>
                <w:rFonts w:ascii="Arial Narrow" w:hAnsi="Arial Narrow"/>
                <w:noProof/>
                <w:kern w:val="2"/>
                <w14:ligatures w14:val="standardContextual"/>
              </w:rPr>
              <w:tab/>
            </w:r>
            <w:r w:rsidRPr="00D732D6">
              <w:rPr>
                <w:rStyle w:val="Lienhypertexte"/>
                <w:rFonts w:ascii="Arial Narrow" w:hAnsi="Arial Narrow"/>
                <w:noProof/>
              </w:rPr>
              <w:t>Obligation du porteur de Projet</w:t>
            </w:r>
            <w:r w:rsidRPr="00D732D6">
              <w:rPr>
                <w:rFonts w:ascii="Arial Narrow" w:hAnsi="Arial Narrow"/>
                <w:noProof/>
                <w:webHidden/>
              </w:rPr>
              <w:tab/>
            </w:r>
            <w:r w:rsidRPr="00D732D6">
              <w:rPr>
                <w:rFonts w:ascii="Arial Narrow" w:hAnsi="Arial Narrow"/>
                <w:noProof/>
                <w:webHidden/>
              </w:rPr>
              <w:fldChar w:fldCharType="begin"/>
            </w:r>
            <w:r w:rsidRPr="00D732D6">
              <w:rPr>
                <w:rFonts w:ascii="Arial Narrow" w:hAnsi="Arial Narrow"/>
                <w:noProof/>
                <w:webHidden/>
              </w:rPr>
              <w:instrText xml:space="preserve"> PAGEREF _Toc192254427 \h </w:instrText>
            </w:r>
            <w:r w:rsidRPr="00D732D6">
              <w:rPr>
                <w:rFonts w:ascii="Arial Narrow" w:hAnsi="Arial Narrow"/>
                <w:noProof/>
                <w:webHidden/>
              </w:rPr>
            </w:r>
            <w:r w:rsidRPr="00D732D6">
              <w:rPr>
                <w:rFonts w:ascii="Arial Narrow" w:hAnsi="Arial Narrow"/>
                <w:noProof/>
                <w:webHidden/>
              </w:rPr>
              <w:fldChar w:fldCharType="separate"/>
            </w:r>
            <w:r w:rsidRPr="00D732D6">
              <w:rPr>
                <w:rFonts w:ascii="Arial Narrow" w:hAnsi="Arial Narrow"/>
                <w:noProof/>
                <w:webHidden/>
              </w:rPr>
              <w:t>5</w:t>
            </w:r>
            <w:r w:rsidRPr="00D732D6">
              <w:rPr>
                <w:rFonts w:ascii="Arial Narrow" w:hAnsi="Arial Narrow"/>
                <w:noProof/>
                <w:webHidden/>
              </w:rPr>
              <w:fldChar w:fldCharType="end"/>
            </w:r>
          </w:hyperlink>
        </w:p>
        <w:p w14:paraId="58823EFE" w14:textId="70723EF6" w:rsidR="00D732D6" w:rsidRPr="00D732D6" w:rsidRDefault="00D732D6">
          <w:pPr>
            <w:pStyle w:val="TM2"/>
            <w:tabs>
              <w:tab w:val="left" w:pos="720"/>
              <w:tab w:val="right" w:leader="dot" w:pos="10194"/>
            </w:tabs>
            <w:rPr>
              <w:rFonts w:ascii="Arial Narrow" w:hAnsi="Arial Narrow"/>
              <w:noProof/>
              <w:kern w:val="2"/>
              <w14:ligatures w14:val="standardContextual"/>
            </w:rPr>
          </w:pPr>
          <w:hyperlink w:anchor="_Toc192254428" w:history="1">
            <w:r w:rsidRPr="00D732D6">
              <w:rPr>
                <w:rStyle w:val="Lienhypertexte"/>
                <w:rFonts w:ascii="Arial Narrow" w:hAnsi="Arial Narrow"/>
                <w:noProof/>
              </w:rPr>
              <w:t>6.</w:t>
            </w:r>
            <w:r w:rsidRPr="00D732D6">
              <w:rPr>
                <w:rFonts w:ascii="Arial Narrow" w:hAnsi="Arial Narrow"/>
                <w:noProof/>
                <w:kern w:val="2"/>
                <w14:ligatures w14:val="standardContextual"/>
              </w:rPr>
              <w:tab/>
            </w:r>
            <w:r w:rsidRPr="00D732D6">
              <w:rPr>
                <w:rStyle w:val="Lienhypertexte"/>
                <w:rFonts w:ascii="Arial Narrow" w:hAnsi="Arial Narrow"/>
                <w:noProof/>
              </w:rPr>
              <w:t>Frais du service</w:t>
            </w:r>
            <w:r w:rsidRPr="00D732D6">
              <w:rPr>
                <w:rFonts w:ascii="Arial Narrow" w:hAnsi="Arial Narrow"/>
                <w:noProof/>
                <w:webHidden/>
              </w:rPr>
              <w:tab/>
            </w:r>
            <w:r w:rsidRPr="00D732D6">
              <w:rPr>
                <w:rFonts w:ascii="Arial Narrow" w:hAnsi="Arial Narrow"/>
                <w:noProof/>
                <w:webHidden/>
              </w:rPr>
              <w:fldChar w:fldCharType="begin"/>
            </w:r>
            <w:r w:rsidRPr="00D732D6">
              <w:rPr>
                <w:rFonts w:ascii="Arial Narrow" w:hAnsi="Arial Narrow"/>
                <w:noProof/>
                <w:webHidden/>
              </w:rPr>
              <w:instrText xml:space="preserve"> PAGEREF _Toc192254428 \h </w:instrText>
            </w:r>
            <w:r w:rsidRPr="00D732D6">
              <w:rPr>
                <w:rFonts w:ascii="Arial Narrow" w:hAnsi="Arial Narrow"/>
                <w:noProof/>
                <w:webHidden/>
              </w:rPr>
            </w:r>
            <w:r w:rsidRPr="00D732D6">
              <w:rPr>
                <w:rFonts w:ascii="Arial Narrow" w:hAnsi="Arial Narrow"/>
                <w:noProof/>
                <w:webHidden/>
              </w:rPr>
              <w:fldChar w:fldCharType="separate"/>
            </w:r>
            <w:r w:rsidRPr="00D732D6">
              <w:rPr>
                <w:rFonts w:ascii="Arial Narrow" w:hAnsi="Arial Narrow"/>
                <w:noProof/>
                <w:webHidden/>
              </w:rPr>
              <w:t>6</w:t>
            </w:r>
            <w:r w:rsidRPr="00D732D6">
              <w:rPr>
                <w:rFonts w:ascii="Arial Narrow" w:hAnsi="Arial Narrow"/>
                <w:noProof/>
                <w:webHidden/>
              </w:rPr>
              <w:fldChar w:fldCharType="end"/>
            </w:r>
          </w:hyperlink>
        </w:p>
        <w:p w14:paraId="17B78432" w14:textId="6CB67E06" w:rsidR="00D732D6" w:rsidRPr="00D732D6" w:rsidRDefault="00D732D6">
          <w:pPr>
            <w:pStyle w:val="TM2"/>
            <w:tabs>
              <w:tab w:val="left" w:pos="720"/>
              <w:tab w:val="right" w:leader="dot" w:pos="10194"/>
            </w:tabs>
            <w:rPr>
              <w:rFonts w:ascii="Arial Narrow" w:hAnsi="Arial Narrow"/>
              <w:noProof/>
              <w:kern w:val="2"/>
              <w14:ligatures w14:val="standardContextual"/>
            </w:rPr>
          </w:pPr>
          <w:hyperlink w:anchor="_Toc192254429" w:history="1">
            <w:r w:rsidRPr="00D732D6">
              <w:rPr>
                <w:rStyle w:val="Lienhypertexte"/>
                <w:rFonts w:ascii="Arial Narrow" w:hAnsi="Arial Narrow"/>
                <w:noProof/>
              </w:rPr>
              <w:t>7.</w:t>
            </w:r>
            <w:r w:rsidRPr="00D732D6">
              <w:rPr>
                <w:rFonts w:ascii="Arial Narrow" w:hAnsi="Arial Narrow"/>
                <w:noProof/>
                <w:kern w:val="2"/>
                <w14:ligatures w14:val="standardContextual"/>
              </w:rPr>
              <w:tab/>
            </w:r>
            <w:r w:rsidRPr="00D732D6">
              <w:rPr>
                <w:rStyle w:val="Lienhypertexte"/>
                <w:rFonts w:ascii="Arial Narrow" w:hAnsi="Arial Narrow"/>
                <w:noProof/>
              </w:rPr>
              <w:t>Accord et signatures</w:t>
            </w:r>
            <w:r w:rsidRPr="00D732D6">
              <w:rPr>
                <w:rFonts w:ascii="Arial Narrow" w:hAnsi="Arial Narrow"/>
                <w:noProof/>
                <w:webHidden/>
              </w:rPr>
              <w:tab/>
            </w:r>
            <w:r w:rsidRPr="00D732D6">
              <w:rPr>
                <w:rFonts w:ascii="Arial Narrow" w:hAnsi="Arial Narrow"/>
                <w:noProof/>
                <w:webHidden/>
              </w:rPr>
              <w:fldChar w:fldCharType="begin"/>
            </w:r>
            <w:r w:rsidRPr="00D732D6">
              <w:rPr>
                <w:rFonts w:ascii="Arial Narrow" w:hAnsi="Arial Narrow"/>
                <w:noProof/>
                <w:webHidden/>
              </w:rPr>
              <w:instrText xml:space="preserve"> PAGEREF _Toc192254429 \h </w:instrText>
            </w:r>
            <w:r w:rsidRPr="00D732D6">
              <w:rPr>
                <w:rFonts w:ascii="Arial Narrow" w:hAnsi="Arial Narrow"/>
                <w:noProof/>
                <w:webHidden/>
              </w:rPr>
            </w:r>
            <w:r w:rsidRPr="00D732D6">
              <w:rPr>
                <w:rFonts w:ascii="Arial Narrow" w:hAnsi="Arial Narrow"/>
                <w:noProof/>
                <w:webHidden/>
              </w:rPr>
              <w:fldChar w:fldCharType="separate"/>
            </w:r>
            <w:r w:rsidRPr="00D732D6">
              <w:rPr>
                <w:rFonts w:ascii="Arial Narrow" w:hAnsi="Arial Narrow"/>
                <w:noProof/>
                <w:webHidden/>
              </w:rPr>
              <w:t>6</w:t>
            </w:r>
            <w:r w:rsidRPr="00D732D6">
              <w:rPr>
                <w:rFonts w:ascii="Arial Narrow" w:hAnsi="Arial Narrow"/>
                <w:noProof/>
                <w:webHidden/>
              </w:rPr>
              <w:fldChar w:fldCharType="end"/>
            </w:r>
          </w:hyperlink>
        </w:p>
        <w:p w14:paraId="0682FD22" w14:textId="7657378B" w:rsidR="008315FB" w:rsidRPr="00D732D6" w:rsidRDefault="008315FB">
          <w:pPr>
            <w:rPr>
              <w:rFonts w:ascii="Arial Narrow" w:hAnsi="Arial Narrow"/>
            </w:rPr>
          </w:pPr>
          <w:r w:rsidRPr="00D732D6">
            <w:rPr>
              <w:rFonts w:ascii="Arial Narrow" w:hAnsi="Arial Narrow"/>
              <w:b/>
              <w:bCs/>
            </w:rPr>
            <w:fldChar w:fldCharType="end"/>
          </w:r>
        </w:p>
      </w:sdtContent>
    </w:sdt>
    <w:p w14:paraId="17CD9F33" w14:textId="376BFD8B" w:rsidR="008315FB" w:rsidRPr="00D732D6" w:rsidRDefault="008315FB">
      <w:pPr>
        <w:rPr>
          <w:rFonts w:ascii="Arial Narrow" w:hAnsi="Arial Narrow"/>
        </w:rPr>
      </w:pPr>
      <w:r w:rsidRPr="00D732D6">
        <w:rPr>
          <w:rFonts w:ascii="Arial Narrow" w:hAnsi="Arial Narrow"/>
        </w:rPr>
        <w:br w:type="page"/>
      </w:r>
    </w:p>
    <w:p w14:paraId="6E0254BC" w14:textId="5C098795" w:rsidR="008315FB" w:rsidRPr="00D732D6" w:rsidRDefault="008315FB" w:rsidP="008315FB">
      <w:pPr>
        <w:pStyle w:val="Titre1"/>
        <w:jc w:val="center"/>
      </w:pPr>
      <w:bookmarkStart w:id="9" w:name="_Toc192254422"/>
      <w:r w:rsidRPr="00D732D6">
        <w:lastRenderedPageBreak/>
        <w:t>Pèlerinage ou voyage Pastoral, présentation du projet de 24h</w:t>
      </w:r>
      <w:r w:rsidR="004E3DFD" w:rsidRPr="00D732D6">
        <w:t xml:space="preserve"> </w:t>
      </w:r>
      <w:r w:rsidRPr="00D732D6">
        <w:t>ou plus</w:t>
      </w:r>
      <w:bookmarkEnd w:id="9"/>
    </w:p>
    <w:p w14:paraId="75EB1C88" w14:textId="77777777" w:rsidR="008315FB" w:rsidRPr="00D732D6" w:rsidRDefault="008315FB" w:rsidP="008315FB">
      <w:pPr>
        <w:rPr>
          <w:rFonts w:ascii="Arial Narrow" w:hAnsi="Arial Narrow"/>
        </w:rPr>
      </w:pPr>
    </w:p>
    <w:p w14:paraId="217AA10E" w14:textId="2D88D89F" w:rsidR="008315FB" w:rsidRPr="00D732D6" w:rsidRDefault="008315FB" w:rsidP="008315FB">
      <w:pPr>
        <w:jc w:val="both"/>
        <w:rPr>
          <w:rFonts w:ascii="Arial Narrow" w:hAnsi="Arial Narrow"/>
        </w:rPr>
      </w:pPr>
      <w:r w:rsidRPr="00D732D6">
        <w:rPr>
          <w:rFonts w:ascii="Arial Narrow" w:hAnsi="Arial Narrow"/>
        </w:rPr>
        <w:t xml:space="preserve">Le présent document est établi entre Le Service Diocésain des Pèlerinages (ci-après le « </w:t>
      </w:r>
      <w:proofErr w:type="gramStart"/>
      <w:r w:rsidRPr="00D732D6">
        <w:rPr>
          <w:rFonts w:ascii="Arial Narrow" w:hAnsi="Arial Narrow"/>
        </w:rPr>
        <w:t>SDDP»</w:t>
      </w:r>
      <w:proofErr w:type="gramEnd"/>
      <w:r w:rsidRPr="00D732D6">
        <w:rPr>
          <w:rFonts w:ascii="Arial Narrow" w:hAnsi="Arial Narrow"/>
        </w:rPr>
        <w:t xml:space="preserve">) de l’Association Diocésaine de Bayonne (ci-après « AD Bayonne »), 10 avenue Jean </w:t>
      </w:r>
      <w:proofErr w:type="spellStart"/>
      <w:r w:rsidRPr="00D732D6">
        <w:rPr>
          <w:rFonts w:ascii="Arial Narrow" w:hAnsi="Arial Narrow"/>
        </w:rPr>
        <w:t>Darrigrand</w:t>
      </w:r>
      <w:proofErr w:type="spellEnd"/>
      <w:r w:rsidRPr="00D732D6">
        <w:rPr>
          <w:rFonts w:ascii="Arial Narrow" w:hAnsi="Arial Narrow"/>
        </w:rPr>
        <w:t>, représenté par M. l’abbé Jean-Jacques DUFAU, Directeur des Pèlerinages, immatriculée au « registre des opérateurs de voyages et de séjours » sous le numéro IM</w:t>
      </w:r>
      <w:r w:rsidRPr="00D732D6">
        <w:rPr>
          <w:rFonts w:ascii="Arial Narrow" w:hAnsi="Arial Narrow"/>
          <w:color w:val="404040" w:themeColor="text1" w:themeTint="BF"/>
          <w:sz w:val="22"/>
          <w:szCs w:val="22"/>
        </w:rPr>
        <w:t>064110018</w:t>
      </w:r>
      <w:r w:rsidRPr="00D732D6">
        <w:rPr>
          <w:rFonts w:ascii="Arial Narrow" w:hAnsi="Arial Narrow"/>
        </w:rPr>
        <w:t>.</w:t>
      </w:r>
    </w:p>
    <w:p w14:paraId="3FE84AA2" w14:textId="77777777" w:rsidR="00757B78" w:rsidRPr="00D732D6" w:rsidRDefault="00757B78" w:rsidP="008315FB">
      <w:pPr>
        <w:rPr>
          <w:rFonts w:ascii="Arial Narrow" w:hAnsi="Arial Narrow"/>
        </w:rPr>
      </w:pPr>
    </w:p>
    <w:p w14:paraId="78816129" w14:textId="24327CBE" w:rsidR="008315FB" w:rsidRPr="00D732D6" w:rsidRDefault="008315FB" w:rsidP="008315FB">
      <w:pPr>
        <w:rPr>
          <w:rFonts w:ascii="Arial Narrow" w:hAnsi="Arial Narrow"/>
        </w:rPr>
      </w:pPr>
      <w:r w:rsidRPr="00D732D6">
        <w:rPr>
          <w:rFonts w:ascii="Arial Narrow" w:hAnsi="Arial Narrow"/>
        </w:rPr>
        <w:t>Et :</w:t>
      </w:r>
    </w:p>
    <w:p w14:paraId="5B6E3234" w14:textId="77777777" w:rsidR="008315FB" w:rsidRPr="00D732D6" w:rsidRDefault="008315FB" w:rsidP="008315FB">
      <w:pPr>
        <w:rPr>
          <w:rFonts w:ascii="Arial Narrow" w:hAnsi="Arial Narrow"/>
        </w:rPr>
      </w:pPr>
    </w:p>
    <w:p w14:paraId="7AE40513" w14:textId="0FAFC839" w:rsidR="004F6AAF" w:rsidRDefault="008315FB" w:rsidP="008315FB">
      <w:pPr>
        <w:rPr>
          <w:rFonts w:ascii="Arial Narrow" w:hAnsi="Arial Narrow"/>
        </w:rPr>
      </w:pPr>
      <w:r w:rsidRPr="00D732D6">
        <w:rPr>
          <w:rFonts w:ascii="Arial Narrow" w:hAnsi="Arial Narrow"/>
        </w:rPr>
        <w:t>Porteur de projet (Paroisse/ mouvement/service/ Association de fidèles)</w:t>
      </w:r>
      <w:r w:rsidR="004E3DFD" w:rsidRPr="00D732D6">
        <w:rPr>
          <w:rFonts w:ascii="Arial Narrow" w:hAnsi="Arial Narrow"/>
        </w:rPr>
        <w:t> :</w:t>
      </w:r>
      <w:permStart w:id="1504843939" w:edGrp="everyone"/>
      <w:permEnd w:id="1504843939"/>
    </w:p>
    <w:p w14:paraId="49BAEA92" w14:textId="236D0CDD" w:rsidR="008315FB" w:rsidRPr="00D732D6" w:rsidRDefault="008315FB" w:rsidP="008315FB">
      <w:pPr>
        <w:rPr>
          <w:rFonts w:ascii="Arial Narrow" w:hAnsi="Arial Narrow"/>
        </w:rPr>
      </w:pPr>
      <w:r w:rsidRPr="00D732D6">
        <w:rPr>
          <w:rFonts w:ascii="Arial Narrow" w:hAnsi="Arial Narrow"/>
        </w:rPr>
        <w:t xml:space="preserve">Adresse : </w:t>
      </w:r>
      <w:permStart w:id="1168647882" w:edGrp="everyone"/>
      <w:permEnd w:id="1168647882"/>
      <w:r w:rsidRPr="00D732D6">
        <w:rPr>
          <w:rFonts w:ascii="Arial Narrow" w:hAnsi="Arial Narrow"/>
        </w:rPr>
        <w:br/>
        <w:t xml:space="preserve">Commune &amp; code </w:t>
      </w:r>
      <w:r w:rsidR="004F6AAF" w:rsidRPr="00D732D6">
        <w:rPr>
          <w:rFonts w:ascii="Arial Narrow" w:hAnsi="Arial Narrow"/>
        </w:rPr>
        <w:t>postal :</w:t>
      </w:r>
      <w:r w:rsidR="001D0529">
        <w:rPr>
          <w:rFonts w:ascii="Arial Narrow" w:hAnsi="Arial Narrow"/>
        </w:rPr>
        <w:t xml:space="preserve"> </w:t>
      </w:r>
      <w:permStart w:id="1327762554" w:edGrp="everyone"/>
      <w:permEnd w:id="1327762554"/>
    </w:p>
    <w:p w14:paraId="55B7774D" w14:textId="77777777" w:rsidR="004F6AAF" w:rsidRDefault="008315FB" w:rsidP="008315FB">
      <w:pPr>
        <w:rPr>
          <w:rFonts w:ascii="Arial Narrow" w:hAnsi="Arial Narrow"/>
        </w:rPr>
      </w:pPr>
      <w:r w:rsidRPr="00D732D6">
        <w:rPr>
          <w:rFonts w:ascii="Arial Narrow" w:hAnsi="Arial Narrow"/>
        </w:rPr>
        <w:t xml:space="preserve">Mail : </w:t>
      </w:r>
      <w:permStart w:id="460356199" w:edGrp="everyone"/>
      <w:permEnd w:id="460356199"/>
    </w:p>
    <w:p w14:paraId="22C5BB28" w14:textId="7294E8E4" w:rsidR="008315FB" w:rsidRPr="00D732D6" w:rsidRDefault="008315FB" w:rsidP="008315FB">
      <w:pPr>
        <w:rPr>
          <w:rFonts w:ascii="Arial Narrow" w:hAnsi="Arial Narrow"/>
        </w:rPr>
      </w:pPr>
      <w:r w:rsidRPr="00D732D6">
        <w:rPr>
          <w:rFonts w:ascii="Arial Narrow" w:hAnsi="Arial Narrow"/>
        </w:rPr>
        <w:t xml:space="preserve">Portable : </w:t>
      </w:r>
      <w:permStart w:id="1372090754" w:edGrp="everyone"/>
      <w:permEnd w:id="1372090754"/>
    </w:p>
    <w:p w14:paraId="7C3F9278" w14:textId="399B9437" w:rsidR="008315FB" w:rsidRPr="00D732D6" w:rsidRDefault="008315FB" w:rsidP="008315FB">
      <w:pPr>
        <w:rPr>
          <w:rFonts w:ascii="Arial Narrow" w:hAnsi="Arial Narrow"/>
        </w:rPr>
      </w:pPr>
      <w:r w:rsidRPr="00D732D6">
        <w:rPr>
          <w:rFonts w:ascii="Arial Narrow" w:hAnsi="Arial Narrow"/>
        </w:rPr>
        <w:t>Représenté par</w:t>
      </w:r>
      <w:r w:rsidRPr="00D732D6">
        <w:rPr>
          <w:rFonts w:ascii="Arial Narrow" w:hAnsi="Arial Narrow"/>
        </w:rPr>
        <w:tab/>
        <w:t xml:space="preserve">: </w:t>
      </w:r>
      <w:permStart w:id="320544913" w:edGrp="everyone"/>
      <w:permEnd w:id="320544913"/>
    </w:p>
    <w:p w14:paraId="16A9B863" w14:textId="22FA30FE" w:rsidR="008315FB" w:rsidRPr="00D732D6" w:rsidRDefault="008315FB" w:rsidP="008315FB">
      <w:pPr>
        <w:rPr>
          <w:rFonts w:ascii="Arial Narrow" w:hAnsi="Arial Narrow"/>
        </w:rPr>
      </w:pPr>
      <w:r w:rsidRPr="00D732D6">
        <w:rPr>
          <w:rFonts w:ascii="Arial Narrow" w:hAnsi="Arial Narrow"/>
        </w:rPr>
        <w:t>En qualité de</w:t>
      </w:r>
      <w:r w:rsidR="001D0529">
        <w:rPr>
          <w:rFonts w:ascii="Arial Narrow" w:hAnsi="Arial Narrow"/>
        </w:rPr>
        <w:t xml:space="preserve"> </w:t>
      </w:r>
      <w:r w:rsidRPr="00D732D6">
        <w:rPr>
          <w:rFonts w:ascii="Arial Narrow" w:hAnsi="Arial Narrow"/>
        </w:rPr>
        <w:t>:</w:t>
      </w:r>
      <w:r w:rsidR="001D0529">
        <w:rPr>
          <w:rFonts w:ascii="Arial Narrow" w:hAnsi="Arial Narrow"/>
        </w:rPr>
        <w:t xml:space="preserve"> </w:t>
      </w:r>
      <w:permStart w:id="20869941" w:edGrp="everyone"/>
      <w:permEnd w:id="20869941"/>
      <w:r w:rsidR="001D0529">
        <w:rPr>
          <w:rFonts w:ascii="Arial Narrow" w:hAnsi="Arial Narrow"/>
        </w:rPr>
        <w:t xml:space="preserve"> </w:t>
      </w:r>
      <w:r w:rsidRPr="00D732D6">
        <w:rPr>
          <w:rFonts w:ascii="Arial Narrow" w:hAnsi="Arial Narrow"/>
        </w:rPr>
        <w:t xml:space="preserve">(ci-après le « </w:t>
      </w:r>
      <w:r w:rsidRPr="00D732D6">
        <w:rPr>
          <w:rFonts w:ascii="Arial Narrow" w:hAnsi="Arial Narrow"/>
          <w:b/>
          <w:bCs/>
        </w:rPr>
        <w:t>Porteur de Projet</w:t>
      </w:r>
      <w:r w:rsidRPr="00D732D6">
        <w:rPr>
          <w:rFonts w:ascii="Arial Narrow" w:hAnsi="Arial Narrow"/>
        </w:rPr>
        <w:t xml:space="preserve"> »)</w:t>
      </w:r>
    </w:p>
    <w:p w14:paraId="7BA4AF14" w14:textId="77777777" w:rsidR="008315FB" w:rsidRPr="00D732D6" w:rsidRDefault="008315FB" w:rsidP="008315FB">
      <w:pPr>
        <w:rPr>
          <w:rFonts w:ascii="Arial Narrow" w:hAnsi="Arial Narrow"/>
        </w:rPr>
      </w:pPr>
    </w:p>
    <w:p w14:paraId="0813730D" w14:textId="3B565FC4" w:rsidR="008315FB" w:rsidRPr="00D732D6" w:rsidRDefault="008315FB" w:rsidP="008315FB">
      <w:pPr>
        <w:rPr>
          <w:rFonts w:ascii="Arial Narrow" w:hAnsi="Arial Narrow"/>
        </w:rPr>
      </w:pPr>
      <w:r w:rsidRPr="00D732D6">
        <w:rPr>
          <w:rFonts w:ascii="Arial Narrow" w:hAnsi="Arial Narrow"/>
        </w:rPr>
        <w:t>Il a pour objectif de permettre la mise en place des assurances relatives à un pèlerinage ou voyage pastoral (ci-après le « Projet »).</w:t>
      </w:r>
    </w:p>
    <w:p w14:paraId="1311C88D" w14:textId="77777777" w:rsidR="00757B78" w:rsidRPr="00D732D6" w:rsidRDefault="00757B78" w:rsidP="008315FB">
      <w:pPr>
        <w:rPr>
          <w:rFonts w:ascii="Arial Narrow" w:hAnsi="Arial Narrow"/>
        </w:rPr>
      </w:pPr>
    </w:p>
    <w:p w14:paraId="6D317F54" w14:textId="7D9632D3" w:rsidR="008315FB" w:rsidRPr="00D732D6" w:rsidRDefault="008315FB" w:rsidP="00757B78">
      <w:pPr>
        <w:jc w:val="both"/>
        <w:rPr>
          <w:rFonts w:ascii="Arial Narrow" w:hAnsi="Arial Narrow"/>
        </w:rPr>
      </w:pPr>
      <w:r w:rsidRPr="00D732D6">
        <w:rPr>
          <w:rFonts w:ascii="Arial Narrow" w:hAnsi="Arial Narrow"/>
        </w:rPr>
        <w:t xml:space="preserve">En approuvant le dossier, le Directeur des Pèlerinages </w:t>
      </w:r>
      <w:r w:rsidRPr="00D732D6">
        <w:rPr>
          <w:rFonts w:ascii="Arial Narrow" w:hAnsi="Arial Narrow"/>
          <w:color w:val="FF0000"/>
        </w:rPr>
        <w:t xml:space="preserve">engage les responsabilités civiles et pénales de l’AD de Bayonne , de son représentant légal – l’évêque Mgr Marc AILLET- et celles du Directeur des Pèlerinages. </w:t>
      </w:r>
    </w:p>
    <w:p w14:paraId="1EEEAFE8" w14:textId="77777777" w:rsidR="008315FB" w:rsidRPr="00D732D6" w:rsidRDefault="008315FB" w:rsidP="00757B78">
      <w:pPr>
        <w:jc w:val="both"/>
        <w:rPr>
          <w:rFonts w:ascii="Arial Narrow" w:hAnsi="Arial Narrow"/>
        </w:rPr>
      </w:pPr>
      <w:r w:rsidRPr="00D732D6">
        <w:rPr>
          <w:rFonts w:ascii="Arial Narrow" w:hAnsi="Arial Narrow"/>
        </w:rPr>
        <w:t xml:space="preserve">Le porteur de projet est tenu de respecter le programme transmis. </w:t>
      </w:r>
      <w:r w:rsidRPr="00D732D6">
        <w:rPr>
          <w:rFonts w:ascii="Arial Narrow" w:hAnsi="Arial Narrow"/>
          <w:color w:val="FF0000"/>
        </w:rPr>
        <w:t>En cas de modifications du projet décrit ci-dessous, le porteur de projet engage ses responsabilités personnelles, civile et pénale</w:t>
      </w:r>
      <w:r w:rsidRPr="00D732D6">
        <w:rPr>
          <w:rFonts w:ascii="Arial Narrow" w:hAnsi="Arial Narrow"/>
        </w:rPr>
        <w:t>.</w:t>
      </w:r>
    </w:p>
    <w:p w14:paraId="45DF0A75" w14:textId="334CCBC8" w:rsidR="008315FB" w:rsidRPr="00D732D6" w:rsidRDefault="008315FB" w:rsidP="00757B78">
      <w:pPr>
        <w:jc w:val="both"/>
        <w:rPr>
          <w:rFonts w:ascii="Arial Narrow" w:hAnsi="Arial Narrow"/>
        </w:rPr>
      </w:pPr>
      <w:r w:rsidRPr="00D732D6">
        <w:rPr>
          <w:rFonts w:ascii="Arial Narrow" w:hAnsi="Arial Narrow"/>
        </w:rPr>
        <w:t>L’AD de Bayonne a contracté conformément à ses obligations en matière de Voyages</w:t>
      </w:r>
      <w:r w:rsidR="00757B78" w:rsidRPr="00D732D6">
        <w:rPr>
          <w:rFonts w:ascii="Arial Narrow" w:hAnsi="Arial Narrow"/>
        </w:rPr>
        <w:t>,</w:t>
      </w:r>
      <w:r w:rsidRPr="00D732D6">
        <w:rPr>
          <w:rFonts w:ascii="Arial Narrow" w:hAnsi="Arial Narrow"/>
        </w:rPr>
        <w:t xml:space="preserve"> relevant du code du tourisme (&gt;24 heures, + d’une prestations et payement forfaitaire par le participant)</w:t>
      </w:r>
      <w:r w:rsidR="00757B78" w:rsidRPr="00D732D6">
        <w:rPr>
          <w:rFonts w:ascii="Arial Narrow" w:hAnsi="Arial Narrow"/>
        </w:rPr>
        <w:t>,</w:t>
      </w:r>
      <w:r w:rsidRPr="00D732D6">
        <w:rPr>
          <w:rFonts w:ascii="Arial Narrow" w:hAnsi="Arial Narrow"/>
        </w:rPr>
        <w:t xml:space="preserve"> les assurances suivantes :</w:t>
      </w:r>
    </w:p>
    <w:p w14:paraId="18A106AB" w14:textId="0A9A7629" w:rsidR="008315FB" w:rsidRPr="00D732D6" w:rsidRDefault="008315FB" w:rsidP="00757B78">
      <w:pPr>
        <w:pStyle w:val="Paragraphedeliste"/>
        <w:numPr>
          <w:ilvl w:val="0"/>
          <w:numId w:val="15"/>
        </w:numPr>
        <w:jc w:val="both"/>
        <w:rPr>
          <w:rFonts w:ascii="Arial Narrow" w:hAnsi="Arial Narrow"/>
        </w:rPr>
      </w:pPr>
      <w:r w:rsidRPr="00D732D6">
        <w:rPr>
          <w:rFonts w:ascii="Arial Narrow" w:hAnsi="Arial Narrow"/>
        </w:rPr>
        <w:t>Responsabilité civile professionnelle : Mutuelle Saint Christophe Assurance. (N° de sociétaire 566373 ; de client : 685274420 ; de contrat annexe : 20 820 017 000 287).</w:t>
      </w:r>
    </w:p>
    <w:p w14:paraId="748991A1" w14:textId="784F7F3D" w:rsidR="008315FB" w:rsidRPr="00D732D6" w:rsidRDefault="008315FB" w:rsidP="007B2F12">
      <w:pPr>
        <w:pStyle w:val="Paragraphedeliste"/>
        <w:numPr>
          <w:ilvl w:val="0"/>
          <w:numId w:val="15"/>
        </w:numPr>
        <w:jc w:val="both"/>
        <w:rPr>
          <w:rFonts w:ascii="Arial Narrow" w:hAnsi="Arial Narrow"/>
        </w:rPr>
      </w:pPr>
      <w:r w:rsidRPr="00D732D6">
        <w:rPr>
          <w:rFonts w:ascii="Arial Narrow" w:hAnsi="Arial Narrow"/>
        </w:rPr>
        <w:t>Garantie financière : Société Atradius</w:t>
      </w:r>
      <w:r w:rsidR="00B500CE" w:rsidRPr="00D732D6">
        <w:rPr>
          <w:rFonts w:ascii="Arial Narrow" w:hAnsi="Arial Narrow"/>
        </w:rPr>
        <w:t>, client n°544089 ; contrat n°378505</w:t>
      </w:r>
    </w:p>
    <w:p w14:paraId="5CA4C094" w14:textId="196C59B1" w:rsidR="008315FB" w:rsidRPr="00D732D6" w:rsidRDefault="008315FB" w:rsidP="00757B78">
      <w:pPr>
        <w:pStyle w:val="Paragraphedeliste"/>
        <w:numPr>
          <w:ilvl w:val="0"/>
          <w:numId w:val="15"/>
        </w:numPr>
        <w:jc w:val="both"/>
        <w:rPr>
          <w:rFonts w:ascii="Arial Narrow" w:hAnsi="Arial Narrow"/>
        </w:rPr>
      </w:pPr>
      <w:r w:rsidRPr="00D732D6">
        <w:rPr>
          <w:rFonts w:ascii="Arial Narrow" w:hAnsi="Arial Narrow"/>
        </w:rPr>
        <w:t>des garanties « Individuelle Assistance », « Rapatriement » et si nécessaire, « Annulation » pour les voyages hors France.</w:t>
      </w:r>
    </w:p>
    <w:p w14:paraId="3B16D6DF" w14:textId="77777777" w:rsidR="008315FB" w:rsidRPr="00D732D6" w:rsidRDefault="008315FB" w:rsidP="008315FB">
      <w:pPr>
        <w:ind w:left="360"/>
        <w:rPr>
          <w:rFonts w:ascii="Arial Narrow" w:hAnsi="Arial Narrow"/>
        </w:rPr>
      </w:pPr>
    </w:p>
    <w:p w14:paraId="377CC79B" w14:textId="3ADE0941" w:rsidR="008315FB" w:rsidRPr="00D732D6" w:rsidRDefault="008315FB" w:rsidP="00757B78">
      <w:pPr>
        <w:pStyle w:val="Titre2"/>
        <w:numPr>
          <w:ilvl w:val="0"/>
          <w:numId w:val="17"/>
        </w:numPr>
      </w:pPr>
      <w:bookmarkStart w:id="10" w:name="_Toc192254423"/>
      <w:r w:rsidRPr="00D732D6">
        <w:t>Les éléments prévisionnels</w:t>
      </w:r>
      <w:bookmarkEnd w:id="10"/>
    </w:p>
    <w:p w14:paraId="490256FB" w14:textId="21F27F15" w:rsidR="008315FB" w:rsidRDefault="008315FB" w:rsidP="004B6CF1">
      <w:pPr>
        <w:spacing w:line="360" w:lineRule="auto"/>
        <w:rPr>
          <w:rFonts w:ascii="Arial Narrow" w:hAnsi="Arial Narrow"/>
        </w:rPr>
      </w:pPr>
      <w:r w:rsidRPr="00D732D6">
        <w:rPr>
          <w:rFonts w:ascii="Arial Narrow" w:hAnsi="Arial Narrow"/>
          <w:b/>
          <w:bCs/>
        </w:rPr>
        <w:t>Destination et étapes principales :</w:t>
      </w:r>
      <w:r w:rsidRPr="00D732D6">
        <w:rPr>
          <w:rFonts w:ascii="Arial Narrow" w:hAnsi="Arial Narrow"/>
        </w:rPr>
        <w:t xml:space="preserve"> </w:t>
      </w:r>
    </w:p>
    <w:p w14:paraId="3CD7CAF6" w14:textId="3027685E" w:rsidR="001D0529" w:rsidRPr="00D732D6" w:rsidRDefault="001D0529" w:rsidP="004B6CF1">
      <w:pPr>
        <w:spacing w:line="360" w:lineRule="auto"/>
        <w:rPr>
          <w:rFonts w:ascii="Arial Narrow" w:hAnsi="Arial Narrow"/>
        </w:rPr>
      </w:pPr>
      <w:permStart w:id="1923117786" w:edGrp="everyone"/>
      <w:permEnd w:id="1923117786"/>
    </w:p>
    <w:p w14:paraId="3CB75F4A" w14:textId="77777777" w:rsidR="00757B78" w:rsidRPr="00D732D6" w:rsidRDefault="008315FB" w:rsidP="004B6CF1">
      <w:pPr>
        <w:spacing w:line="360" w:lineRule="auto"/>
        <w:rPr>
          <w:rFonts w:ascii="Arial Narrow" w:hAnsi="Arial Narrow"/>
          <w:b/>
          <w:bCs/>
        </w:rPr>
      </w:pPr>
      <w:r w:rsidRPr="00D732D6">
        <w:rPr>
          <w:rFonts w:ascii="Arial Narrow" w:hAnsi="Arial Narrow"/>
          <w:b/>
          <w:bCs/>
        </w:rPr>
        <w:t xml:space="preserve">Dates </w:t>
      </w:r>
    </w:p>
    <w:p w14:paraId="79CFB492" w14:textId="245B3317" w:rsidR="008315FB" w:rsidRPr="00D732D6" w:rsidRDefault="008315FB" w:rsidP="004B6CF1">
      <w:pPr>
        <w:spacing w:line="360" w:lineRule="auto"/>
        <w:rPr>
          <w:rFonts w:ascii="Arial Narrow" w:hAnsi="Arial Narrow"/>
        </w:rPr>
      </w:pPr>
      <w:r w:rsidRPr="00D732D6">
        <w:rPr>
          <w:rFonts w:ascii="Arial Narrow" w:hAnsi="Arial Narrow"/>
        </w:rPr>
        <w:t>début :</w:t>
      </w:r>
      <w:r w:rsidR="001D0529">
        <w:rPr>
          <w:rFonts w:ascii="Arial Narrow" w:hAnsi="Arial Narrow"/>
        </w:rPr>
        <w:t xml:space="preserve"> </w:t>
      </w:r>
      <w:permStart w:id="1277231485" w:edGrp="everyone"/>
      <w:permEnd w:id="1277231485"/>
      <w:r w:rsidR="001D0529">
        <w:rPr>
          <w:rFonts w:ascii="Arial Narrow" w:hAnsi="Arial Narrow"/>
        </w:rPr>
        <w:t xml:space="preserve"> </w:t>
      </w:r>
      <w:r w:rsidR="001D0529" w:rsidRPr="00D732D6">
        <w:rPr>
          <w:rFonts w:ascii="Arial Narrow" w:hAnsi="Arial Narrow"/>
        </w:rPr>
        <w:t xml:space="preserve"> </w:t>
      </w:r>
      <w:r w:rsidRPr="00D732D6">
        <w:rPr>
          <w:rFonts w:ascii="Arial Narrow" w:hAnsi="Arial Narrow"/>
        </w:rPr>
        <w:t>fin :</w:t>
      </w:r>
      <w:r w:rsidR="001D0529">
        <w:rPr>
          <w:rFonts w:ascii="Arial Narrow" w:hAnsi="Arial Narrow"/>
        </w:rPr>
        <w:t xml:space="preserve"> </w:t>
      </w:r>
      <w:permStart w:id="1383803614" w:edGrp="everyone"/>
      <w:permEnd w:id="1383803614"/>
    </w:p>
    <w:p w14:paraId="6305AFB2" w14:textId="77777777" w:rsidR="001D0529" w:rsidRDefault="008315FB" w:rsidP="004B6CF1">
      <w:pPr>
        <w:spacing w:line="360" w:lineRule="auto"/>
        <w:rPr>
          <w:rFonts w:ascii="Arial Narrow" w:hAnsi="Arial Narrow"/>
        </w:rPr>
      </w:pPr>
      <w:r w:rsidRPr="00D732D6">
        <w:rPr>
          <w:rFonts w:ascii="Arial Narrow" w:hAnsi="Arial Narrow"/>
          <w:b/>
          <w:bCs/>
        </w:rPr>
        <w:t>Effectif</w:t>
      </w:r>
      <w:r w:rsidRPr="00D732D6">
        <w:rPr>
          <w:rFonts w:ascii="Arial Narrow" w:hAnsi="Arial Narrow"/>
        </w:rPr>
        <w:tab/>
        <w:t>payant</w:t>
      </w:r>
      <w:r w:rsidRPr="00D732D6">
        <w:rPr>
          <w:rFonts w:ascii="Arial Narrow" w:hAnsi="Arial Narrow"/>
        </w:rPr>
        <w:tab/>
        <w:t>:</w:t>
      </w:r>
      <w:r w:rsidR="001D0529">
        <w:rPr>
          <w:rFonts w:ascii="Arial Narrow" w:hAnsi="Arial Narrow"/>
        </w:rPr>
        <w:t xml:space="preserve"> </w:t>
      </w:r>
      <w:permStart w:id="1584884785" w:edGrp="everyone"/>
      <w:permEnd w:id="1584884785"/>
    </w:p>
    <w:p w14:paraId="304F39A1" w14:textId="1C64D32A" w:rsidR="008315FB" w:rsidRPr="00D732D6" w:rsidRDefault="008315FB" w:rsidP="004B6CF1">
      <w:pPr>
        <w:spacing w:line="360" w:lineRule="auto"/>
        <w:rPr>
          <w:rFonts w:ascii="Arial Narrow" w:hAnsi="Arial Narrow"/>
        </w:rPr>
      </w:pPr>
      <w:r w:rsidRPr="00D732D6">
        <w:rPr>
          <w:rFonts w:ascii="Arial Narrow" w:hAnsi="Arial Narrow"/>
        </w:rPr>
        <w:t xml:space="preserve">Gratuit : </w:t>
      </w:r>
      <w:permStart w:id="1689538397" w:edGrp="everyone"/>
      <w:permEnd w:id="1689538397"/>
    </w:p>
    <w:p w14:paraId="6A62A13D" w14:textId="09A92BFC" w:rsidR="008315FB" w:rsidRPr="00D732D6" w:rsidRDefault="008315FB" w:rsidP="004B6CF1">
      <w:pPr>
        <w:spacing w:line="360" w:lineRule="auto"/>
        <w:rPr>
          <w:rFonts w:ascii="Arial Narrow" w:hAnsi="Arial Narrow"/>
        </w:rPr>
      </w:pPr>
      <w:r w:rsidRPr="00D732D6">
        <w:rPr>
          <w:rFonts w:ascii="Arial Narrow" w:hAnsi="Arial Narrow"/>
        </w:rPr>
        <w:t>Présence de mineur sans représentant de l’autorité parentale</w:t>
      </w:r>
      <w:r w:rsidR="001C7DB1">
        <w:rPr>
          <w:rFonts w:ascii="Arial Narrow" w:hAnsi="Arial Narrow"/>
        </w:rPr>
        <w:t xml:space="preserve"> (oui ou non) :</w:t>
      </w:r>
      <w:r w:rsidR="001D0529">
        <w:rPr>
          <w:rFonts w:ascii="Arial Narrow" w:hAnsi="Arial Narrow"/>
        </w:rPr>
        <w:t xml:space="preserve"> </w:t>
      </w:r>
      <w:permStart w:id="333069809" w:edGrp="everyone"/>
      <w:permEnd w:id="333069809"/>
    </w:p>
    <w:p w14:paraId="64D09380" w14:textId="7FA159FE" w:rsidR="008315FB" w:rsidRPr="00D732D6" w:rsidRDefault="008315FB" w:rsidP="004B6CF1">
      <w:pPr>
        <w:spacing w:line="360" w:lineRule="auto"/>
        <w:rPr>
          <w:rFonts w:ascii="Arial Narrow" w:hAnsi="Arial Narrow"/>
        </w:rPr>
      </w:pPr>
      <w:r w:rsidRPr="00D732D6">
        <w:rPr>
          <w:rFonts w:ascii="Arial Narrow" w:hAnsi="Arial Narrow"/>
        </w:rPr>
        <w:t>Le Porteur d</w:t>
      </w:r>
      <w:r w:rsidR="004B6CF1" w:rsidRPr="00D732D6">
        <w:rPr>
          <w:rFonts w:ascii="Arial Narrow" w:hAnsi="Arial Narrow"/>
        </w:rPr>
        <w:t>u</w:t>
      </w:r>
      <w:r w:rsidRPr="00D732D6">
        <w:rPr>
          <w:rFonts w:ascii="Arial Narrow" w:hAnsi="Arial Narrow"/>
        </w:rPr>
        <w:t xml:space="preserve"> Projet atteste, si nécessaire, avoir toutes les autorisations et attestations requises.</w:t>
      </w:r>
    </w:p>
    <w:p w14:paraId="30B77662" w14:textId="098A55ED" w:rsidR="008315FB" w:rsidRPr="00D732D6" w:rsidRDefault="008315FB" w:rsidP="004B6CF1">
      <w:pPr>
        <w:spacing w:line="360" w:lineRule="auto"/>
        <w:rPr>
          <w:rFonts w:ascii="Arial Narrow" w:hAnsi="Arial Narrow"/>
        </w:rPr>
      </w:pPr>
      <w:r w:rsidRPr="00D732D6">
        <w:rPr>
          <w:rFonts w:ascii="Arial Narrow" w:hAnsi="Arial Narrow"/>
        </w:rPr>
        <w:t>Date de dépôt des éléments constitutifs pour rédiger le descriptif du Pèlerinage</w:t>
      </w:r>
      <w:r w:rsidR="004B6CF1" w:rsidRPr="00D732D6">
        <w:rPr>
          <w:rFonts w:ascii="Arial Narrow" w:hAnsi="Arial Narrow"/>
        </w:rPr>
        <w:t xml:space="preserve"> </w:t>
      </w:r>
      <w:r w:rsidRPr="00D732D6">
        <w:rPr>
          <w:rFonts w:ascii="Arial Narrow" w:hAnsi="Arial Narrow"/>
        </w:rPr>
        <w:t xml:space="preserve">: </w:t>
      </w:r>
      <w:permStart w:id="1959400882" w:edGrp="everyone"/>
      <w:permEnd w:id="1959400882"/>
    </w:p>
    <w:p w14:paraId="1523F757" w14:textId="77777777" w:rsidR="004B6CF1" w:rsidRPr="00D732D6" w:rsidRDefault="004B6CF1" w:rsidP="004B6CF1">
      <w:pPr>
        <w:spacing w:line="360" w:lineRule="auto"/>
        <w:rPr>
          <w:rFonts w:ascii="Arial Narrow" w:hAnsi="Arial Narrow"/>
        </w:rPr>
      </w:pPr>
    </w:p>
    <w:p w14:paraId="3914A101" w14:textId="77777777" w:rsidR="004B6CF1" w:rsidRPr="00D732D6" w:rsidRDefault="004B6CF1" w:rsidP="004B6CF1">
      <w:pPr>
        <w:spacing w:line="360" w:lineRule="auto"/>
        <w:rPr>
          <w:rFonts w:ascii="Arial Narrow" w:hAnsi="Arial Narrow"/>
        </w:rPr>
      </w:pPr>
    </w:p>
    <w:p w14:paraId="11137825" w14:textId="77777777" w:rsidR="0032137D" w:rsidRPr="00D732D6" w:rsidRDefault="0032137D" w:rsidP="004B6CF1">
      <w:pPr>
        <w:spacing w:line="360" w:lineRule="auto"/>
        <w:rPr>
          <w:rFonts w:ascii="Arial Narrow" w:hAnsi="Arial Narrow"/>
        </w:rPr>
      </w:pPr>
    </w:p>
    <w:p w14:paraId="78444BC1" w14:textId="77777777" w:rsidR="0032137D" w:rsidRPr="00D732D6" w:rsidRDefault="0032137D" w:rsidP="004B6CF1">
      <w:pPr>
        <w:spacing w:line="360" w:lineRule="auto"/>
        <w:rPr>
          <w:rFonts w:ascii="Arial Narrow" w:hAnsi="Arial Narrow"/>
        </w:rPr>
      </w:pPr>
    </w:p>
    <w:p w14:paraId="052B249B" w14:textId="77777777" w:rsidR="004B6CF1" w:rsidRPr="00D732D6" w:rsidRDefault="004B6CF1" w:rsidP="004B6CF1">
      <w:pPr>
        <w:spacing w:line="360" w:lineRule="auto"/>
        <w:rPr>
          <w:rFonts w:ascii="Arial Narrow" w:hAnsi="Arial Narrow"/>
        </w:rPr>
      </w:pPr>
    </w:p>
    <w:p w14:paraId="09456220" w14:textId="08C6B0AE" w:rsidR="008315FB" w:rsidRPr="00D732D6" w:rsidRDefault="008315FB" w:rsidP="004B6CF1">
      <w:pPr>
        <w:pStyle w:val="Titre2"/>
        <w:numPr>
          <w:ilvl w:val="0"/>
          <w:numId w:val="17"/>
        </w:numPr>
      </w:pPr>
      <w:bookmarkStart w:id="11" w:name="_Toc192254424"/>
      <w:r w:rsidRPr="00D732D6">
        <w:lastRenderedPageBreak/>
        <w:t>Equipe Projet</w:t>
      </w:r>
      <w:bookmarkEnd w:id="11"/>
    </w:p>
    <w:p w14:paraId="45D214E8" w14:textId="77777777" w:rsidR="008315FB" w:rsidRPr="00D732D6" w:rsidRDefault="008315FB" w:rsidP="008315FB">
      <w:pPr>
        <w:rPr>
          <w:rFonts w:ascii="Arial Narrow" w:hAnsi="Arial Narrow"/>
        </w:rPr>
      </w:pPr>
      <w:r w:rsidRPr="00D732D6">
        <w:rPr>
          <w:rFonts w:ascii="Arial Narrow" w:hAnsi="Arial Narrow"/>
        </w:rPr>
        <w:t>Compléter et adapter le tableau et les dénominations à la situation.</w:t>
      </w:r>
    </w:p>
    <w:p w14:paraId="1B0A8CB6" w14:textId="77777777" w:rsidR="004B6CF1" w:rsidRPr="00D732D6" w:rsidRDefault="008315FB" w:rsidP="008315FB">
      <w:pPr>
        <w:rPr>
          <w:rFonts w:ascii="Arial Narrow" w:hAnsi="Arial Narrow"/>
        </w:rPr>
      </w:pPr>
      <w:r w:rsidRPr="00D732D6">
        <w:rPr>
          <w:rFonts w:ascii="Arial Narrow" w:hAnsi="Arial Narrow"/>
        </w:rPr>
        <w:tab/>
      </w:r>
    </w:p>
    <w:tbl>
      <w:tblPr>
        <w:tblStyle w:val="Grilledutableau"/>
        <w:tblW w:w="0" w:type="auto"/>
        <w:tblLook w:val="04A0" w:firstRow="1" w:lastRow="0" w:firstColumn="1" w:lastColumn="0" w:noHBand="0" w:noVBand="1"/>
      </w:tblPr>
      <w:tblGrid>
        <w:gridCol w:w="1685"/>
        <w:gridCol w:w="971"/>
        <w:gridCol w:w="2017"/>
        <w:gridCol w:w="1843"/>
        <w:gridCol w:w="1986"/>
        <w:gridCol w:w="1686"/>
      </w:tblGrid>
      <w:tr w:rsidR="004B6CF1" w:rsidRPr="00D732D6" w14:paraId="46DA3E85" w14:textId="77777777" w:rsidTr="004F2AEB">
        <w:tc>
          <w:tcPr>
            <w:tcW w:w="1685" w:type="dxa"/>
            <w:vAlign w:val="center"/>
          </w:tcPr>
          <w:p w14:paraId="163C8C13" w14:textId="376D5F76" w:rsidR="004B6CF1" w:rsidRPr="00D732D6" w:rsidRDefault="004F2AEB" w:rsidP="004F2AEB">
            <w:pPr>
              <w:jc w:val="center"/>
              <w:rPr>
                <w:rFonts w:ascii="Arial Narrow" w:hAnsi="Arial Narrow"/>
                <w:i/>
                <w:iCs/>
              </w:rPr>
            </w:pPr>
            <w:r w:rsidRPr="00D732D6">
              <w:rPr>
                <w:rFonts w:ascii="Arial Narrow" w:hAnsi="Arial Narrow"/>
                <w:i/>
                <w:iCs/>
              </w:rPr>
              <w:t>Dénomination</w:t>
            </w:r>
          </w:p>
        </w:tc>
        <w:tc>
          <w:tcPr>
            <w:tcW w:w="971" w:type="dxa"/>
            <w:vAlign w:val="center"/>
          </w:tcPr>
          <w:p w14:paraId="2BD66635" w14:textId="2C0E3B7F" w:rsidR="004B6CF1" w:rsidRPr="00D732D6" w:rsidRDefault="004B6CF1" w:rsidP="004B6CF1">
            <w:pPr>
              <w:jc w:val="center"/>
              <w:rPr>
                <w:rFonts w:ascii="Arial Narrow" w:hAnsi="Arial Narrow"/>
              </w:rPr>
            </w:pPr>
            <w:r w:rsidRPr="00D732D6">
              <w:rPr>
                <w:rFonts w:ascii="Arial Narrow" w:hAnsi="Arial Narrow"/>
              </w:rPr>
              <w:t>Référent projet</w:t>
            </w:r>
          </w:p>
        </w:tc>
        <w:tc>
          <w:tcPr>
            <w:tcW w:w="2017" w:type="dxa"/>
            <w:vAlign w:val="center"/>
          </w:tcPr>
          <w:p w14:paraId="5B1BC6A9" w14:textId="25169EC5" w:rsidR="004B6CF1" w:rsidRPr="00D732D6" w:rsidRDefault="004B6CF1" w:rsidP="004B6CF1">
            <w:pPr>
              <w:jc w:val="center"/>
              <w:rPr>
                <w:rFonts w:ascii="Arial Narrow" w:hAnsi="Arial Narrow"/>
              </w:rPr>
            </w:pPr>
            <w:r w:rsidRPr="00D732D6">
              <w:rPr>
                <w:rFonts w:ascii="Arial Narrow" w:hAnsi="Arial Narrow"/>
              </w:rPr>
              <w:t>Responsable administratif</w:t>
            </w:r>
          </w:p>
        </w:tc>
        <w:tc>
          <w:tcPr>
            <w:tcW w:w="1843" w:type="dxa"/>
            <w:vAlign w:val="center"/>
          </w:tcPr>
          <w:p w14:paraId="53A11F34" w14:textId="388893E5" w:rsidR="004B6CF1" w:rsidRPr="00D732D6" w:rsidRDefault="004B6CF1" w:rsidP="004B6CF1">
            <w:pPr>
              <w:jc w:val="center"/>
              <w:rPr>
                <w:rFonts w:ascii="Arial Narrow" w:hAnsi="Arial Narrow"/>
              </w:rPr>
            </w:pPr>
            <w:r w:rsidRPr="00D732D6">
              <w:rPr>
                <w:rFonts w:ascii="Arial Narrow" w:hAnsi="Arial Narrow"/>
              </w:rPr>
              <w:t>Animation</w:t>
            </w:r>
          </w:p>
        </w:tc>
        <w:tc>
          <w:tcPr>
            <w:tcW w:w="1986" w:type="dxa"/>
            <w:vAlign w:val="center"/>
          </w:tcPr>
          <w:p w14:paraId="6736F79D" w14:textId="3E171947" w:rsidR="004B6CF1" w:rsidRPr="00D732D6" w:rsidRDefault="004B6CF1" w:rsidP="004B6CF1">
            <w:pPr>
              <w:jc w:val="center"/>
              <w:rPr>
                <w:rFonts w:ascii="Arial Narrow" w:hAnsi="Arial Narrow"/>
              </w:rPr>
            </w:pPr>
            <w:r w:rsidRPr="00D732D6">
              <w:rPr>
                <w:rFonts w:ascii="Arial Narrow" w:hAnsi="Arial Narrow"/>
              </w:rPr>
              <w:t>Transport</w:t>
            </w:r>
          </w:p>
        </w:tc>
        <w:tc>
          <w:tcPr>
            <w:tcW w:w="1686" w:type="dxa"/>
            <w:vAlign w:val="center"/>
          </w:tcPr>
          <w:p w14:paraId="42C62730" w14:textId="2EB19E11" w:rsidR="004B6CF1" w:rsidRPr="00D732D6" w:rsidRDefault="004B6CF1" w:rsidP="004B6CF1">
            <w:pPr>
              <w:jc w:val="center"/>
              <w:rPr>
                <w:rFonts w:ascii="Arial Narrow" w:hAnsi="Arial Narrow"/>
              </w:rPr>
            </w:pPr>
            <w:r w:rsidRPr="00D732D6">
              <w:rPr>
                <w:rFonts w:ascii="Arial Narrow" w:hAnsi="Arial Narrow"/>
              </w:rPr>
              <w:t>Hébergement et restauration</w:t>
            </w:r>
          </w:p>
        </w:tc>
      </w:tr>
      <w:tr w:rsidR="004B6CF1" w:rsidRPr="00D732D6" w14:paraId="43D2D7C6" w14:textId="77777777" w:rsidTr="004F2AEB">
        <w:tc>
          <w:tcPr>
            <w:tcW w:w="1685" w:type="dxa"/>
            <w:vAlign w:val="center"/>
          </w:tcPr>
          <w:p w14:paraId="3D9D453D" w14:textId="2F6FF7C1" w:rsidR="004B6CF1" w:rsidRPr="00D732D6" w:rsidRDefault="004B6CF1" w:rsidP="004B6CF1">
            <w:pPr>
              <w:jc w:val="center"/>
              <w:rPr>
                <w:rFonts w:ascii="Arial Narrow" w:hAnsi="Arial Narrow"/>
              </w:rPr>
            </w:pPr>
            <w:permStart w:id="1695224334" w:edGrp="everyone" w:colFirst="2" w:colLast="2"/>
            <w:permStart w:id="723727507" w:edGrp="everyone" w:colFirst="3" w:colLast="3"/>
            <w:permStart w:id="877398154" w:edGrp="everyone" w:colFirst="4" w:colLast="4"/>
            <w:permStart w:id="271152879" w:edGrp="everyone" w:colFirst="5" w:colLast="5"/>
            <w:r w:rsidRPr="00D732D6">
              <w:rPr>
                <w:rFonts w:ascii="Arial Narrow" w:hAnsi="Arial Narrow"/>
              </w:rPr>
              <w:t>Nom/Prénom</w:t>
            </w:r>
          </w:p>
        </w:tc>
        <w:tc>
          <w:tcPr>
            <w:tcW w:w="971" w:type="dxa"/>
            <w:vMerge w:val="restart"/>
            <w:vAlign w:val="center"/>
          </w:tcPr>
          <w:p w14:paraId="55761598" w14:textId="098C66AE" w:rsidR="004B6CF1" w:rsidRPr="00D732D6" w:rsidRDefault="004B6CF1" w:rsidP="004B6CF1">
            <w:pPr>
              <w:jc w:val="center"/>
              <w:rPr>
                <w:rFonts w:ascii="Arial Narrow" w:hAnsi="Arial Narrow"/>
              </w:rPr>
            </w:pPr>
            <w:r w:rsidRPr="00D732D6">
              <w:rPr>
                <w:rFonts w:ascii="Arial Narrow" w:hAnsi="Arial Narrow"/>
              </w:rPr>
              <w:t>CF Porteur de projet ci-dessus</w:t>
            </w:r>
          </w:p>
        </w:tc>
        <w:tc>
          <w:tcPr>
            <w:tcW w:w="2017" w:type="dxa"/>
            <w:vAlign w:val="center"/>
          </w:tcPr>
          <w:p w14:paraId="2E27394B" w14:textId="1F94F62F" w:rsidR="004B6CF1" w:rsidRPr="00D732D6" w:rsidRDefault="004B6CF1" w:rsidP="004B6CF1">
            <w:pPr>
              <w:jc w:val="center"/>
              <w:rPr>
                <w:rFonts w:ascii="Arial Narrow" w:hAnsi="Arial Narrow"/>
              </w:rPr>
            </w:pPr>
            <w:permStart w:id="1883051485" w:edGrp="everyone"/>
            <w:permEnd w:id="1883051485"/>
          </w:p>
        </w:tc>
        <w:tc>
          <w:tcPr>
            <w:tcW w:w="1843" w:type="dxa"/>
            <w:vAlign w:val="center"/>
          </w:tcPr>
          <w:p w14:paraId="31CDBA41" w14:textId="77777777" w:rsidR="004B6CF1" w:rsidRPr="00D732D6" w:rsidRDefault="004B6CF1" w:rsidP="004B6CF1">
            <w:pPr>
              <w:jc w:val="center"/>
              <w:rPr>
                <w:rFonts w:ascii="Arial Narrow" w:hAnsi="Arial Narrow"/>
              </w:rPr>
            </w:pPr>
          </w:p>
        </w:tc>
        <w:tc>
          <w:tcPr>
            <w:tcW w:w="1986" w:type="dxa"/>
            <w:vAlign w:val="center"/>
          </w:tcPr>
          <w:p w14:paraId="3C6F1872" w14:textId="77777777" w:rsidR="004B6CF1" w:rsidRPr="00D732D6" w:rsidRDefault="004B6CF1" w:rsidP="004B6CF1">
            <w:pPr>
              <w:jc w:val="center"/>
              <w:rPr>
                <w:rFonts w:ascii="Arial Narrow" w:hAnsi="Arial Narrow"/>
              </w:rPr>
            </w:pPr>
          </w:p>
        </w:tc>
        <w:tc>
          <w:tcPr>
            <w:tcW w:w="1686" w:type="dxa"/>
            <w:vAlign w:val="center"/>
          </w:tcPr>
          <w:p w14:paraId="0D09962C" w14:textId="77777777" w:rsidR="004B6CF1" w:rsidRPr="00D732D6" w:rsidRDefault="004B6CF1" w:rsidP="004B6CF1">
            <w:pPr>
              <w:jc w:val="center"/>
              <w:rPr>
                <w:rFonts w:ascii="Arial Narrow" w:hAnsi="Arial Narrow"/>
              </w:rPr>
            </w:pPr>
          </w:p>
        </w:tc>
      </w:tr>
      <w:tr w:rsidR="004B6CF1" w:rsidRPr="00D732D6" w14:paraId="18182267" w14:textId="77777777" w:rsidTr="004F2AEB">
        <w:tc>
          <w:tcPr>
            <w:tcW w:w="1685" w:type="dxa"/>
            <w:vAlign w:val="center"/>
          </w:tcPr>
          <w:p w14:paraId="0AAC8CD7" w14:textId="2501D25F" w:rsidR="004B6CF1" w:rsidRPr="00D732D6" w:rsidRDefault="004B6CF1" w:rsidP="004B6CF1">
            <w:pPr>
              <w:jc w:val="center"/>
              <w:rPr>
                <w:rFonts w:ascii="Arial Narrow" w:hAnsi="Arial Narrow"/>
              </w:rPr>
            </w:pPr>
            <w:permStart w:id="1695822553" w:edGrp="everyone" w:colFirst="2" w:colLast="2"/>
            <w:permStart w:id="283249023" w:edGrp="everyone" w:colFirst="3" w:colLast="3"/>
            <w:permStart w:id="1391218294" w:edGrp="everyone" w:colFirst="4" w:colLast="4"/>
            <w:permStart w:id="347893874" w:edGrp="everyone" w:colFirst="5" w:colLast="5"/>
            <w:permEnd w:id="1695224334"/>
            <w:permEnd w:id="723727507"/>
            <w:permEnd w:id="877398154"/>
            <w:permEnd w:id="271152879"/>
            <w:r w:rsidRPr="00D732D6">
              <w:rPr>
                <w:rFonts w:ascii="Arial Narrow" w:hAnsi="Arial Narrow"/>
              </w:rPr>
              <w:t>Adresse</w:t>
            </w:r>
          </w:p>
        </w:tc>
        <w:tc>
          <w:tcPr>
            <w:tcW w:w="971" w:type="dxa"/>
            <w:vMerge/>
            <w:vAlign w:val="center"/>
          </w:tcPr>
          <w:p w14:paraId="18A3D9A4" w14:textId="77777777" w:rsidR="004B6CF1" w:rsidRPr="00D732D6" w:rsidRDefault="004B6CF1" w:rsidP="004B6CF1">
            <w:pPr>
              <w:jc w:val="center"/>
              <w:rPr>
                <w:rFonts w:ascii="Arial Narrow" w:hAnsi="Arial Narrow"/>
              </w:rPr>
            </w:pPr>
          </w:p>
        </w:tc>
        <w:tc>
          <w:tcPr>
            <w:tcW w:w="2017" w:type="dxa"/>
            <w:vAlign w:val="center"/>
          </w:tcPr>
          <w:p w14:paraId="60E131A2" w14:textId="77777777" w:rsidR="004B6CF1" w:rsidRPr="00D732D6" w:rsidRDefault="004B6CF1" w:rsidP="004B6CF1">
            <w:pPr>
              <w:jc w:val="center"/>
              <w:rPr>
                <w:rFonts w:ascii="Arial Narrow" w:hAnsi="Arial Narrow"/>
              </w:rPr>
            </w:pPr>
          </w:p>
        </w:tc>
        <w:tc>
          <w:tcPr>
            <w:tcW w:w="1843" w:type="dxa"/>
            <w:vAlign w:val="center"/>
          </w:tcPr>
          <w:p w14:paraId="3A39F183" w14:textId="77777777" w:rsidR="004B6CF1" w:rsidRPr="00D732D6" w:rsidRDefault="004B6CF1" w:rsidP="004B6CF1">
            <w:pPr>
              <w:jc w:val="center"/>
              <w:rPr>
                <w:rFonts w:ascii="Arial Narrow" w:hAnsi="Arial Narrow"/>
              </w:rPr>
            </w:pPr>
          </w:p>
        </w:tc>
        <w:tc>
          <w:tcPr>
            <w:tcW w:w="1986" w:type="dxa"/>
            <w:vAlign w:val="center"/>
          </w:tcPr>
          <w:p w14:paraId="5BF30A60" w14:textId="77777777" w:rsidR="004B6CF1" w:rsidRPr="00D732D6" w:rsidRDefault="004B6CF1" w:rsidP="004B6CF1">
            <w:pPr>
              <w:jc w:val="center"/>
              <w:rPr>
                <w:rFonts w:ascii="Arial Narrow" w:hAnsi="Arial Narrow"/>
              </w:rPr>
            </w:pPr>
          </w:p>
        </w:tc>
        <w:tc>
          <w:tcPr>
            <w:tcW w:w="1686" w:type="dxa"/>
            <w:vAlign w:val="center"/>
          </w:tcPr>
          <w:p w14:paraId="15E1F246" w14:textId="77777777" w:rsidR="004B6CF1" w:rsidRPr="00D732D6" w:rsidRDefault="004B6CF1" w:rsidP="004B6CF1">
            <w:pPr>
              <w:jc w:val="center"/>
              <w:rPr>
                <w:rFonts w:ascii="Arial Narrow" w:hAnsi="Arial Narrow"/>
              </w:rPr>
            </w:pPr>
          </w:p>
        </w:tc>
      </w:tr>
      <w:tr w:rsidR="004B6CF1" w:rsidRPr="00D732D6" w14:paraId="38F85E1E" w14:textId="77777777" w:rsidTr="004F2AEB">
        <w:tc>
          <w:tcPr>
            <w:tcW w:w="1685" w:type="dxa"/>
            <w:vAlign w:val="center"/>
          </w:tcPr>
          <w:p w14:paraId="70EC7B05" w14:textId="4733E52C" w:rsidR="004B6CF1" w:rsidRPr="00D732D6" w:rsidRDefault="004B6CF1" w:rsidP="004B6CF1">
            <w:pPr>
              <w:jc w:val="center"/>
              <w:rPr>
                <w:rFonts w:ascii="Arial Narrow" w:hAnsi="Arial Narrow"/>
              </w:rPr>
            </w:pPr>
            <w:permStart w:id="1691359449" w:edGrp="everyone" w:colFirst="2" w:colLast="2"/>
            <w:permStart w:id="1522942114" w:edGrp="everyone" w:colFirst="3" w:colLast="3"/>
            <w:permStart w:id="1185561054" w:edGrp="everyone" w:colFirst="4" w:colLast="4"/>
            <w:permStart w:id="1160787672" w:edGrp="everyone" w:colFirst="5" w:colLast="5"/>
            <w:permEnd w:id="1695822553"/>
            <w:permEnd w:id="283249023"/>
            <w:permEnd w:id="1391218294"/>
            <w:permEnd w:id="347893874"/>
            <w:r w:rsidRPr="00D732D6">
              <w:rPr>
                <w:rFonts w:ascii="Arial Narrow" w:hAnsi="Arial Narrow"/>
              </w:rPr>
              <w:t>Mail</w:t>
            </w:r>
          </w:p>
        </w:tc>
        <w:tc>
          <w:tcPr>
            <w:tcW w:w="971" w:type="dxa"/>
            <w:vMerge/>
            <w:vAlign w:val="center"/>
          </w:tcPr>
          <w:p w14:paraId="3B385219" w14:textId="77777777" w:rsidR="004B6CF1" w:rsidRPr="00D732D6" w:rsidRDefault="004B6CF1" w:rsidP="004B6CF1">
            <w:pPr>
              <w:jc w:val="center"/>
              <w:rPr>
                <w:rFonts w:ascii="Arial Narrow" w:hAnsi="Arial Narrow"/>
              </w:rPr>
            </w:pPr>
          </w:p>
        </w:tc>
        <w:tc>
          <w:tcPr>
            <w:tcW w:w="2017" w:type="dxa"/>
            <w:vAlign w:val="center"/>
          </w:tcPr>
          <w:p w14:paraId="7AB2567B" w14:textId="77777777" w:rsidR="004B6CF1" w:rsidRPr="00D732D6" w:rsidRDefault="004B6CF1" w:rsidP="004B6CF1">
            <w:pPr>
              <w:jc w:val="center"/>
              <w:rPr>
                <w:rFonts w:ascii="Arial Narrow" w:hAnsi="Arial Narrow"/>
              </w:rPr>
            </w:pPr>
          </w:p>
        </w:tc>
        <w:tc>
          <w:tcPr>
            <w:tcW w:w="1843" w:type="dxa"/>
            <w:vAlign w:val="center"/>
          </w:tcPr>
          <w:p w14:paraId="26AC9EE0" w14:textId="77777777" w:rsidR="004B6CF1" w:rsidRPr="00D732D6" w:rsidRDefault="004B6CF1" w:rsidP="004B6CF1">
            <w:pPr>
              <w:jc w:val="center"/>
              <w:rPr>
                <w:rFonts w:ascii="Arial Narrow" w:hAnsi="Arial Narrow"/>
              </w:rPr>
            </w:pPr>
          </w:p>
        </w:tc>
        <w:tc>
          <w:tcPr>
            <w:tcW w:w="1986" w:type="dxa"/>
            <w:vAlign w:val="center"/>
          </w:tcPr>
          <w:p w14:paraId="4757CA52" w14:textId="77777777" w:rsidR="004B6CF1" w:rsidRPr="00D732D6" w:rsidRDefault="004B6CF1" w:rsidP="004B6CF1">
            <w:pPr>
              <w:jc w:val="center"/>
              <w:rPr>
                <w:rFonts w:ascii="Arial Narrow" w:hAnsi="Arial Narrow"/>
              </w:rPr>
            </w:pPr>
          </w:p>
        </w:tc>
        <w:tc>
          <w:tcPr>
            <w:tcW w:w="1686" w:type="dxa"/>
            <w:vAlign w:val="center"/>
          </w:tcPr>
          <w:p w14:paraId="0DF9888E" w14:textId="77777777" w:rsidR="004B6CF1" w:rsidRPr="00D732D6" w:rsidRDefault="004B6CF1" w:rsidP="004B6CF1">
            <w:pPr>
              <w:jc w:val="center"/>
              <w:rPr>
                <w:rFonts w:ascii="Arial Narrow" w:hAnsi="Arial Narrow"/>
              </w:rPr>
            </w:pPr>
          </w:p>
        </w:tc>
      </w:tr>
      <w:tr w:rsidR="004B6CF1" w:rsidRPr="00D732D6" w14:paraId="6AD7A8CB" w14:textId="77777777" w:rsidTr="004F2AEB">
        <w:tc>
          <w:tcPr>
            <w:tcW w:w="1685" w:type="dxa"/>
            <w:vAlign w:val="center"/>
          </w:tcPr>
          <w:p w14:paraId="2B3F7705" w14:textId="655AE2B8" w:rsidR="004B6CF1" w:rsidRPr="00D732D6" w:rsidRDefault="004B6CF1" w:rsidP="004B6CF1">
            <w:pPr>
              <w:jc w:val="center"/>
              <w:rPr>
                <w:rFonts w:ascii="Arial Narrow" w:hAnsi="Arial Narrow"/>
              </w:rPr>
            </w:pPr>
            <w:permStart w:id="341409053" w:edGrp="everyone" w:colFirst="2" w:colLast="2"/>
            <w:permStart w:id="1718503037" w:edGrp="everyone" w:colFirst="3" w:colLast="3"/>
            <w:permStart w:id="1286888619" w:edGrp="everyone" w:colFirst="4" w:colLast="4"/>
            <w:permStart w:id="242834995" w:edGrp="everyone" w:colFirst="5" w:colLast="5"/>
            <w:permEnd w:id="1691359449"/>
            <w:permEnd w:id="1522942114"/>
            <w:permEnd w:id="1185561054"/>
            <w:permEnd w:id="1160787672"/>
            <w:r w:rsidRPr="00D732D6">
              <w:rPr>
                <w:rFonts w:ascii="Arial Narrow" w:hAnsi="Arial Narrow"/>
              </w:rPr>
              <w:t>Téléphone</w:t>
            </w:r>
          </w:p>
        </w:tc>
        <w:tc>
          <w:tcPr>
            <w:tcW w:w="971" w:type="dxa"/>
            <w:vMerge/>
            <w:vAlign w:val="center"/>
          </w:tcPr>
          <w:p w14:paraId="3CC5D7A7" w14:textId="77777777" w:rsidR="004B6CF1" w:rsidRPr="00D732D6" w:rsidRDefault="004B6CF1" w:rsidP="004B6CF1">
            <w:pPr>
              <w:jc w:val="center"/>
              <w:rPr>
                <w:rFonts w:ascii="Arial Narrow" w:hAnsi="Arial Narrow"/>
              </w:rPr>
            </w:pPr>
          </w:p>
        </w:tc>
        <w:tc>
          <w:tcPr>
            <w:tcW w:w="2017" w:type="dxa"/>
            <w:vAlign w:val="center"/>
          </w:tcPr>
          <w:p w14:paraId="0CEEFD89" w14:textId="77777777" w:rsidR="004B6CF1" w:rsidRPr="00D732D6" w:rsidRDefault="004B6CF1" w:rsidP="004B6CF1">
            <w:pPr>
              <w:jc w:val="center"/>
              <w:rPr>
                <w:rFonts w:ascii="Arial Narrow" w:hAnsi="Arial Narrow"/>
              </w:rPr>
            </w:pPr>
          </w:p>
        </w:tc>
        <w:tc>
          <w:tcPr>
            <w:tcW w:w="1843" w:type="dxa"/>
            <w:vAlign w:val="center"/>
          </w:tcPr>
          <w:p w14:paraId="47811868" w14:textId="77777777" w:rsidR="004B6CF1" w:rsidRPr="00D732D6" w:rsidRDefault="004B6CF1" w:rsidP="004B6CF1">
            <w:pPr>
              <w:jc w:val="center"/>
              <w:rPr>
                <w:rFonts w:ascii="Arial Narrow" w:hAnsi="Arial Narrow"/>
              </w:rPr>
            </w:pPr>
          </w:p>
        </w:tc>
        <w:tc>
          <w:tcPr>
            <w:tcW w:w="1986" w:type="dxa"/>
            <w:vAlign w:val="center"/>
          </w:tcPr>
          <w:p w14:paraId="3E922AFE" w14:textId="77777777" w:rsidR="004B6CF1" w:rsidRPr="00D732D6" w:rsidRDefault="004B6CF1" w:rsidP="004B6CF1">
            <w:pPr>
              <w:jc w:val="center"/>
              <w:rPr>
                <w:rFonts w:ascii="Arial Narrow" w:hAnsi="Arial Narrow"/>
              </w:rPr>
            </w:pPr>
          </w:p>
        </w:tc>
        <w:tc>
          <w:tcPr>
            <w:tcW w:w="1686" w:type="dxa"/>
            <w:vAlign w:val="center"/>
          </w:tcPr>
          <w:p w14:paraId="08882A9E" w14:textId="77777777" w:rsidR="004B6CF1" w:rsidRPr="00D732D6" w:rsidRDefault="004B6CF1" w:rsidP="004B6CF1">
            <w:pPr>
              <w:jc w:val="center"/>
              <w:rPr>
                <w:rFonts w:ascii="Arial Narrow" w:hAnsi="Arial Narrow"/>
              </w:rPr>
            </w:pPr>
          </w:p>
        </w:tc>
      </w:tr>
      <w:permEnd w:id="341409053"/>
      <w:permEnd w:id="1718503037"/>
      <w:permEnd w:id="1286888619"/>
      <w:permEnd w:id="242834995"/>
    </w:tbl>
    <w:p w14:paraId="612BCF6A" w14:textId="77777777" w:rsidR="004B6CF1" w:rsidRPr="00D732D6" w:rsidRDefault="004B6CF1" w:rsidP="008315FB">
      <w:pPr>
        <w:rPr>
          <w:rFonts w:ascii="Arial Narrow" w:hAnsi="Arial Narrow"/>
        </w:rPr>
      </w:pPr>
    </w:p>
    <w:p w14:paraId="07B49324" w14:textId="2854C812" w:rsidR="008315FB" w:rsidRPr="00D732D6" w:rsidRDefault="004F2AEB" w:rsidP="004F2AEB">
      <w:pPr>
        <w:pStyle w:val="Titre2"/>
        <w:numPr>
          <w:ilvl w:val="0"/>
          <w:numId w:val="17"/>
        </w:numPr>
      </w:pPr>
      <w:bookmarkStart w:id="12" w:name="_Toc192254425"/>
      <w:r w:rsidRPr="00D732D6">
        <w:t>Le p</w:t>
      </w:r>
      <w:r w:rsidR="008315FB" w:rsidRPr="00D732D6">
        <w:t>rogramme</w:t>
      </w:r>
      <w:bookmarkEnd w:id="12"/>
    </w:p>
    <w:p w14:paraId="357D6ED9" w14:textId="77777777" w:rsidR="008315FB" w:rsidRPr="00D732D6" w:rsidRDefault="008315FB" w:rsidP="008315FB">
      <w:pPr>
        <w:rPr>
          <w:rFonts w:ascii="Arial Narrow" w:hAnsi="Arial Narrow"/>
        </w:rPr>
      </w:pPr>
      <w:r w:rsidRPr="00D732D6">
        <w:rPr>
          <w:rFonts w:ascii="Arial Narrow" w:hAnsi="Arial Narrow"/>
        </w:rPr>
        <w:t xml:space="preserve">Décrire et communiquer toutes informations permettant de comprendre les modalités de transport, d’hébergement, restauration et d’animation. </w:t>
      </w:r>
    </w:p>
    <w:tbl>
      <w:tblPr>
        <w:tblStyle w:val="Grilledutableau"/>
        <w:tblW w:w="0" w:type="auto"/>
        <w:tblLook w:val="04A0" w:firstRow="1" w:lastRow="0" w:firstColumn="1" w:lastColumn="0" w:noHBand="0" w:noVBand="1"/>
      </w:tblPr>
      <w:tblGrid>
        <w:gridCol w:w="10188"/>
      </w:tblGrid>
      <w:tr w:rsidR="004F2AEB" w:rsidRPr="00D732D6" w14:paraId="40698BBF" w14:textId="77777777" w:rsidTr="004F2AEB">
        <w:tc>
          <w:tcPr>
            <w:tcW w:w="10188" w:type="dxa"/>
          </w:tcPr>
          <w:p w14:paraId="0681E637" w14:textId="77777777" w:rsidR="004F2AEB" w:rsidRPr="00D732D6" w:rsidRDefault="004F2AEB" w:rsidP="001C7DB1">
            <w:pPr>
              <w:rPr>
                <w:rFonts w:ascii="Arial Narrow" w:hAnsi="Arial Narrow"/>
              </w:rPr>
            </w:pPr>
            <w:permStart w:id="658203852" w:edGrp="everyone"/>
            <w:permStart w:id="40251241" w:edGrp="everyone" w:colFirst="0" w:colLast="0"/>
            <w:permEnd w:id="658203852"/>
          </w:p>
        </w:tc>
      </w:tr>
      <w:permEnd w:id="40251241"/>
    </w:tbl>
    <w:p w14:paraId="354FC69D" w14:textId="77777777" w:rsidR="004F2AEB" w:rsidRPr="00D732D6" w:rsidRDefault="004F2AEB" w:rsidP="008315FB">
      <w:pPr>
        <w:rPr>
          <w:rFonts w:ascii="Arial Narrow" w:hAnsi="Arial Narrow"/>
        </w:rPr>
      </w:pPr>
    </w:p>
    <w:p w14:paraId="28123919" w14:textId="6A3F6E98" w:rsidR="008315FB" w:rsidRPr="00D732D6" w:rsidRDefault="008315FB" w:rsidP="008315FB">
      <w:pPr>
        <w:rPr>
          <w:rFonts w:ascii="Arial Narrow" w:hAnsi="Arial Narrow"/>
        </w:rPr>
      </w:pPr>
      <w:r w:rsidRPr="00D732D6">
        <w:rPr>
          <w:rFonts w:ascii="Arial Narrow" w:hAnsi="Arial Narrow"/>
        </w:rPr>
        <w:t xml:space="preserve">Le programme définitif est à transmettre dans sa version définitive 10 jours avant la date du départ. C’est sur cette base que le SDVP BA engage les responsabilités du diocèse. </w:t>
      </w:r>
    </w:p>
    <w:p w14:paraId="5E254BBF" w14:textId="33E20A1C" w:rsidR="008315FB" w:rsidRPr="00D732D6" w:rsidRDefault="008315FB" w:rsidP="008315FB">
      <w:pPr>
        <w:rPr>
          <w:rFonts w:ascii="Arial Narrow" w:hAnsi="Arial Narrow"/>
          <w:color w:val="FF0000"/>
        </w:rPr>
      </w:pPr>
      <w:r w:rsidRPr="00D732D6">
        <w:rPr>
          <w:rFonts w:ascii="Arial Narrow" w:hAnsi="Arial Narrow"/>
          <w:color w:val="FF0000"/>
        </w:rPr>
        <w:t>Toutes modifications (ajout d’activités, modifications des moyens mobilisés….) engagent celles du porteur de projet.</w:t>
      </w:r>
    </w:p>
    <w:p w14:paraId="7B213FC3" w14:textId="77777777" w:rsidR="0095082A" w:rsidRPr="00D732D6" w:rsidRDefault="0095082A" w:rsidP="008315FB">
      <w:pPr>
        <w:rPr>
          <w:rFonts w:ascii="Arial Narrow" w:hAnsi="Arial Narrow"/>
          <w:color w:val="FF0000"/>
        </w:rPr>
      </w:pPr>
    </w:p>
    <w:p w14:paraId="57D7CC28" w14:textId="42693185" w:rsidR="008315FB" w:rsidRPr="00D732D6" w:rsidRDefault="008315FB" w:rsidP="004F2AEB">
      <w:pPr>
        <w:pStyle w:val="Titre2"/>
        <w:numPr>
          <w:ilvl w:val="0"/>
          <w:numId w:val="17"/>
        </w:numPr>
      </w:pPr>
      <w:bookmarkStart w:id="13" w:name="_Toc192254426"/>
      <w:r w:rsidRPr="00D732D6">
        <w:t xml:space="preserve">Liste des participants </w:t>
      </w:r>
      <w:r w:rsidR="0032137D" w:rsidRPr="00D732D6">
        <w:t>(</w:t>
      </w:r>
      <w:proofErr w:type="spellStart"/>
      <w:r w:rsidR="0032137D" w:rsidRPr="00D732D6">
        <w:t>cf</w:t>
      </w:r>
      <w:proofErr w:type="spellEnd"/>
      <w:r w:rsidR="0032137D" w:rsidRPr="00D732D6">
        <w:t xml:space="preserve"> ANNEXE n°4)</w:t>
      </w:r>
      <w:bookmarkEnd w:id="13"/>
    </w:p>
    <w:p w14:paraId="0CBFF858" w14:textId="05FF4DF4" w:rsidR="008315FB" w:rsidRPr="00D732D6" w:rsidRDefault="008315FB" w:rsidP="008315FB">
      <w:pPr>
        <w:rPr>
          <w:rFonts w:ascii="Arial Narrow" w:hAnsi="Arial Narrow"/>
        </w:rPr>
      </w:pPr>
      <w:r w:rsidRPr="00D732D6">
        <w:rPr>
          <w:rFonts w:ascii="Arial Narrow" w:hAnsi="Arial Narrow"/>
        </w:rPr>
        <w:t xml:space="preserve">Cette liste </w:t>
      </w:r>
      <w:r w:rsidR="004F2AEB" w:rsidRPr="00D732D6">
        <w:rPr>
          <w:rFonts w:ascii="Arial Narrow" w:hAnsi="Arial Narrow"/>
        </w:rPr>
        <w:t>doit</w:t>
      </w:r>
      <w:r w:rsidRPr="00D732D6">
        <w:rPr>
          <w:rFonts w:ascii="Arial Narrow" w:hAnsi="Arial Narrow"/>
        </w:rPr>
        <w:t xml:space="preserve"> être mise en annexe</w:t>
      </w:r>
      <w:r w:rsidR="004F2AEB" w:rsidRPr="00D732D6">
        <w:rPr>
          <w:rFonts w:ascii="Arial Narrow" w:hAnsi="Arial Narrow"/>
        </w:rPr>
        <w:t xml:space="preserve"> du présent document.</w:t>
      </w:r>
    </w:p>
    <w:p w14:paraId="2B35947E" w14:textId="77777777" w:rsidR="004F2AEB" w:rsidRPr="00D732D6" w:rsidRDefault="004F2AEB" w:rsidP="008315FB">
      <w:pPr>
        <w:rPr>
          <w:rFonts w:ascii="Arial Narrow" w:hAnsi="Arial Narrow"/>
        </w:rPr>
      </w:pPr>
    </w:p>
    <w:tbl>
      <w:tblPr>
        <w:tblStyle w:val="Grilledutableau"/>
        <w:tblW w:w="0" w:type="auto"/>
        <w:tblLook w:val="04A0" w:firstRow="1" w:lastRow="0" w:firstColumn="1" w:lastColumn="0" w:noHBand="0" w:noVBand="1"/>
      </w:tblPr>
      <w:tblGrid>
        <w:gridCol w:w="1422"/>
        <w:gridCol w:w="1433"/>
        <w:gridCol w:w="1507"/>
        <w:gridCol w:w="1434"/>
        <w:gridCol w:w="850"/>
        <w:gridCol w:w="1901"/>
        <w:gridCol w:w="1641"/>
      </w:tblGrid>
      <w:tr w:rsidR="0032137D" w:rsidRPr="00D732D6" w14:paraId="472AFD22" w14:textId="2FD90424" w:rsidTr="0032137D">
        <w:tc>
          <w:tcPr>
            <w:tcW w:w="1422" w:type="dxa"/>
            <w:vAlign w:val="center"/>
          </w:tcPr>
          <w:p w14:paraId="7C66E3F0" w14:textId="5D7F4978" w:rsidR="0032137D" w:rsidRPr="00D732D6" w:rsidRDefault="0032137D" w:rsidP="004F2AEB">
            <w:pPr>
              <w:jc w:val="center"/>
              <w:rPr>
                <w:rFonts w:ascii="Arial Narrow" w:hAnsi="Arial Narrow"/>
              </w:rPr>
            </w:pPr>
            <w:r w:rsidRPr="00D732D6">
              <w:rPr>
                <w:rFonts w:ascii="Arial Narrow" w:hAnsi="Arial Narrow"/>
              </w:rPr>
              <w:t>Nom Prénom</w:t>
            </w:r>
          </w:p>
        </w:tc>
        <w:tc>
          <w:tcPr>
            <w:tcW w:w="1433" w:type="dxa"/>
            <w:vAlign w:val="center"/>
          </w:tcPr>
          <w:p w14:paraId="124375F6" w14:textId="7635B26B" w:rsidR="0032137D" w:rsidRPr="00D732D6" w:rsidRDefault="0032137D" w:rsidP="004F2AEB">
            <w:pPr>
              <w:jc w:val="center"/>
              <w:rPr>
                <w:rFonts w:ascii="Arial Narrow" w:hAnsi="Arial Narrow"/>
              </w:rPr>
            </w:pPr>
            <w:r w:rsidRPr="00D732D6">
              <w:rPr>
                <w:rFonts w:ascii="Arial Narrow" w:hAnsi="Arial Narrow"/>
              </w:rPr>
              <w:t>Adresse</w:t>
            </w:r>
          </w:p>
        </w:tc>
        <w:tc>
          <w:tcPr>
            <w:tcW w:w="1507" w:type="dxa"/>
            <w:vAlign w:val="center"/>
          </w:tcPr>
          <w:p w14:paraId="411116F0" w14:textId="3E120D15" w:rsidR="0032137D" w:rsidRPr="00D732D6" w:rsidRDefault="0032137D" w:rsidP="004F2AEB">
            <w:pPr>
              <w:jc w:val="center"/>
              <w:rPr>
                <w:rFonts w:ascii="Arial Narrow" w:hAnsi="Arial Narrow"/>
              </w:rPr>
            </w:pPr>
            <w:r w:rsidRPr="00D732D6">
              <w:rPr>
                <w:rFonts w:ascii="Arial Narrow" w:hAnsi="Arial Narrow"/>
              </w:rPr>
              <w:t>Téléphone</w:t>
            </w:r>
          </w:p>
        </w:tc>
        <w:tc>
          <w:tcPr>
            <w:tcW w:w="1434" w:type="dxa"/>
            <w:vAlign w:val="center"/>
          </w:tcPr>
          <w:p w14:paraId="47A9D459" w14:textId="1CCCB012" w:rsidR="0032137D" w:rsidRPr="00D732D6" w:rsidRDefault="0032137D" w:rsidP="004F2AEB">
            <w:pPr>
              <w:jc w:val="center"/>
              <w:rPr>
                <w:rFonts w:ascii="Arial Narrow" w:hAnsi="Arial Narrow"/>
              </w:rPr>
            </w:pPr>
            <w:r w:rsidRPr="00D732D6">
              <w:rPr>
                <w:rFonts w:ascii="Arial Narrow" w:hAnsi="Arial Narrow"/>
              </w:rPr>
              <w:t>Adresse mail</w:t>
            </w:r>
          </w:p>
        </w:tc>
        <w:tc>
          <w:tcPr>
            <w:tcW w:w="850" w:type="dxa"/>
            <w:vAlign w:val="center"/>
          </w:tcPr>
          <w:p w14:paraId="59442808" w14:textId="1BC6B07D" w:rsidR="0032137D" w:rsidRPr="00D732D6" w:rsidRDefault="0032137D" w:rsidP="004F2AEB">
            <w:pPr>
              <w:jc w:val="center"/>
              <w:rPr>
                <w:rFonts w:ascii="Arial Narrow" w:hAnsi="Arial Narrow"/>
              </w:rPr>
            </w:pPr>
            <w:r w:rsidRPr="00D732D6">
              <w:rPr>
                <w:rFonts w:ascii="Arial Narrow" w:hAnsi="Arial Narrow"/>
              </w:rPr>
              <w:t>Age</w:t>
            </w:r>
          </w:p>
        </w:tc>
        <w:tc>
          <w:tcPr>
            <w:tcW w:w="1901" w:type="dxa"/>
            <w:vAlign w:val="center"/>
          </w:tcPr>
          <w:p w14:paraId="26C0A29C" w14:textId="738B6BAB" w:rsidR="0032137D" w:rsidRPr="00D732D6" w:rsidRDefault="0032137D" w:rsidP="004F2AEB">
            <w:pPr>
              <w:jc w:val="center"/>
              <w:rPr>
                <w:rFonts w:ascii="Arial Narrow" w:hAnsi="Arial Narrow"/>
              </w:rPr>
            </w:pPr>
            <w:r w:rsidRPr="00D732D6">
              <w:rPr>
                <w:rFonts w:ascii="Arial Narrow" w:hAnsi="Arial Narrow"/>
              </w:rPr>
              <w:t>Fonction dans le groupe</w:t>
            </w:r>
          </w:p>
        </w:tc>
        <w:tc>
          <w:tcPr>
            <w:tcW w:w="1641" w:type="dxa"/>
          </w:tcPr>
          <w:p w14:paraId="1DF9292B" w14:textId="77777777" w:rsidR="0032137D" w:rsidRPr="00D732D6" w:rsidRDefault="0032137D" w:rsidP="0032137D">
            <w:pPr>
              <w:jc w:val="center"/>
              <w:rPr>
                <w:rFonts w:ascii="Arial Narrow" w:hAnsi="Arial Narrow"/>
              </w:rPr>
            </w:pPr>
            <w:r w:rsidRPr="00D732D6">
              <w:rPr>
                <w:rFonts w:ascii="Arial Narrow" w:hAnsi="Arial Narrow"/>
              </w:rPr>
              <w:t>NOM, PRENOM et TEL</w:t>
            </w:r>
          </w:p>
          <w:p w14:paraId="3380A6DB" w14:textId="7AAD1196" w:rsidR="0032137D" w:rsidRPr="00D732D6" w:rsidRDefault="0032137D" w:rsidP="0032137D">
            <w:pPr>
              <w:jc w:val="center"/>
              <w:rPr>
                <w:rFonts w:ascii="Arial Narrow" w:hAnsi="Arial Narrow"/>
              </w:rPr>
            </w:pPr>
            <w:r w:rsidRPr="00D732D6">
              <w:rPr>
                <w:rFonts w:ascii="Arial Narrow" w:hAnsi="Arial Narrow"/>
              </w:rPr>
              <w:t>Personne à contacter en cas d’urgence</w:t>
            </w:r>
          </w:p>
        </w:tc>
      </w:tr>
    </w:tbl>
    <w:p w14:paraId="126A7AAC" w14:textId="5EC7A451" w:rsidR="008315FB" w:rsidRPr="00D732D6" w:rsidRDefault="008315FB" w:rsidP="008315FB">
      <w:pPr>
        <w:rPr>
          <w:rFonts w:ascii="Arial Narrow" w:hAnsi="Arial Narrow"/>
        </w:rPr>
      </w:pPr>
      <w:r w:rsidRPr="00D732D6">
        <w:rPr>
          <w:rFonts w:ascii="Arial Narrow" w:hAnsi="Arial Narrow"/>
        </w:rPr>
        <w:tab/>
      </w:r>
      <w:r w:rsidRPr="00D732D6">
        <w:rPr>
          <w:rFonts w:ascii="Arial Narrow" w:hAnsi="Arial Narrow"/>
        </w:rPr>
        <w:tab/>
      </w:r>
      <w:r w:rsidRPr="00D732D6">
        <w:rPr>
          <w:rFonts w:ascii="Arial Narrow" w:hAnsi="Arial Narrow"/>
        </w:rPr>
        <w:tab/>
      </w:r>
      <w:r w:rsidRPr="00D732D6">
        <w:rPr>
          <w:rFonts w:ascii="Arial Narrow" w:hAnsi="Arial Narrow"/>
        </w:rPr>
        <w:tab/>
      </w:r>
      <w:r w:rsidRPr="00D732D6">
        <w:rPr>
          <w:rFonts w:ascii="Arial Narrow" w:hAnsi="Arial Narrow"/>
        </w:rPr>
        <w:tab/>
      </w:r>
    </w:p>
    <w:p w14:paraId="19F0D434" w14:textId="0B88506B" w:rsidR="008315FB" w:rsidRPr="00D732D6" w:rsidRDefault="008315FB" w:rsidP="004F2AEB">
      <w:pPr>
        <w:pStyle w:val="Titre2"/>
        <w:numPr>
          <w:ilvl w:val="0"/>
          <w:numId w:val="17"/>
        </w:numPr>
      </w:pPr>
      <w:bookmarkStart w:id="14" w:name="_Toc192254427"/>
      <w:r w:rsidRPr="00D732D6">
        <w:t>Obligation du porteur de Projet</w:t>
      </w:r>
      <w:bookmarkEnd w:id="14"/>
    </w:p>
    <w:p w14:paraId="47099FD0" w14:textId="77777777" w:rsidR="008315FB" w:rsidRPr="00D732D6" w:rsidRDefault="008315FB" w:rsidP="008315FB">
      <w:pPr>
        <w:rPr>
          <w:rFonts w:ascii="Arial Narrow" w:hAnsi="Arial Narrow"/>
        </w:rPr>
      </w:pPr>
      <w:r w:rsidRPr="00D732D6">
        <w:rPr>
          <w:rFonts w:ascii="Arial Narrow" w:hAnsi="Arial Narrow"/>
        </w:rPr>
        <w:t xml:space="preserve">Le porteur de projet s’engage à : </w:t>
      </w:r>
    </w:p>
    <w:p w14:paraId="5744CEFE" w14:textId="1A07BE51" w:rsidR="008315FB" w:rsidRPr="00D732D6" w:rsidRDefault="008315FB" w:rsidP="004F2AEB">
      <w:pPr>
        <w:pStyle w:val="Paragraphedeliste"/>
        <w:numPr>
          <w:ilvl w:val="0"/>
          <w:numId w:val="18"/>
        </w:numPr>
        <w:rPr>
          <w:rFonts w:ascii="Arial Narrow" w:hAnsi="Arial Narrow"/>
        </w:rPr>
      </w:pPr>
      <w:r w:rsidRPr="00D732D6">
        <w:rPr>
          <w:rFonts w:ascii="Arial Narrow" w:hAnsi="Arial Narrow"/>
        </w:rPr>
        <w:t>Déposer les informations requises pour l’instruction du projet,</w:t>
      </w:r>
    </w:p>
    <w:p w14:paraId="05C5DDB7" w14:textId="7A4432BC" w:rsidR="008315FB" w:rsidRPr="00D732D6" w:rsidRDefault="008315FB" w:rsidP="004F2AEB">
      <w:pPr>
        <w:pStyle w:val="Paragraphedeliste"/>
        <w:numPr>
          <w:ilvl w:val="0"/>
          <w:numId w:val="18"/>
        </w:numPr>
        <w:rPr>
          <w:rFonts w:ascii="Arial Narrow" w:hAnsi="Arial Narrow"/>
        </w:rPr>
      </w:pPr>
      <w:r w:rsidRPr="00D732D6">
        <w:rPr>
          <w:rFonts w:ascii="Arial Narrow" w:hAnsi="Arial Narrow"/>
        </w:rPr>
        <w:t>Respecter le programme prévu,</w:t>
      </w:r>
    </w:p>
    <w:p w14:paraId="12D75720" w14:textId="3CE10070" w:rsidR="008315FB" w:rsidRPr="00D732D6" w:rsidRDefault="008315FB" w:rsidP="004F2AEB">
      <w:pPr>
        <w:pStyle w:val="Paragraphedeliste"/>
        <w:numPr>
          <w:ilvl w:val="0"/>
          <w:numId w:val="18"/>
        </w:numPr>
        <w:rPr>
          <w:rFonts w:ascii="Arial Narrow" w:hAnsi="Arial Narrow"/>
        </w:rPr>
      </w:pPr>
      <w:r w:rsidRPr="00D732D6">
        <w:rPr>
          <w:rFonts w:ascii="Arial Narrow" w:hAnsi="Arial Narrow"/>
        </w:rPr>
        <w:t>A utiliser les bulletins d’inscription proposés ci-après et à ne modifier que les parties soulignées en jaune,</w:t>
      </w:r>
    </w:p>
    <w:p w14:paraId="6A362F74" w14:textId="58BA7A44" w:rsidR="008315FB" w:rsidRPr="00D732D6" w:rsidRDefault="008315FB" w:rsidP="004F2AEB">
      <w:pPr>
        <w:pStyle w:val="Paragraphedeliste"/>
        <w:numPr>
          <w:ilvl w:val="0"/>
          <w:numId w:val="18"/>
        </w:numPr>
        <w:rPr>
          <w:rFonts w:ascii="Arial Narrow" w:hAnsi="Arial Narrow"/>
        </w:rPr>
      </w:pPr>
      <w:r w:rsidRPr="00D732D6">
        <w:rPr>
          <w:rFonts w:ascii="Arial Narrow" w:hAnsi="Arial Narrow"/>
        </w:rPr>
        <w:t xml:space="preserve">Transmettre toutes les participations aux frais des pèlerins (chèque à l’ordre de </w:t>
      </w:r>
      <w:r w:rsidR="004F2AEB" w:rsidRPr="00D732D6">
        <w:rPr>
          <w:rFonts w:ascii="Arial Narrow" w:hAnsi="Arial Narrow"/>
        </w:rPr>
        <w:t xml:space="preserve">Association Diocésaine </w:t>
      </w:r>
      <w:r w:rsidRPr="00D732D6">
        <w:rPr>
          <w:rFonts w:ascii="Arial Narrow" w:hAnsi="Arial Narrow"/>
        </w:rPr>
        <w:t>Pèlerinage, espèces,),</w:t>
      </w:r>
    </w:p>
    <w:p w14:paraId="3BC76443" w14:textId="0AA62FF0" w:rsidR="008315FB" w:rsidRPr="00D732D6" w:rsidRDefault="008315FB" w:rsidP="004F2AEB">
      <w:pPr>
        <w:pStyle w:val="Paragraphedeliste"/>
        <w:numPr>
          <w:ilvl w:val="0"/>
          <w:numId w:val="18"/>
        </w:numPr>
        <w:rPr>
          <w:rFonts w:ascii="Arial Narrow" w:hAnsi="Arial Narrow"/>
        </w:rPr>
      </w:pPr>
      <w:r w:rsidRPr="00D732D6">
        <w:rPr>
          <w:rFonts w:ascii="Arial Narrow" w:hAnsi="Arial Narrow"/>
        </w:rPr>
        <w:t>Faire établir les factures (acomptes et définitives) au nom du SD</w:t>
      </w:r>
      <w:r w:rsidR="004F2AEB" w:rsidRPr="00D732D6">
        <w:rPr>
          <w:rFonts w:ascii="Arial Narrow" w:hAnsi="Arial Narrow"/>
        </w:rPr>
        <w:t>D</w:t>
      </w:r>
      <w:r w:rsidRPr="00D732D6">
        <w:rPr>
          <w:rFonts w:ascii="Arial Narrow" w:hAnsi="Arial Narrow"/>
        </w:rPr>
        <w:t>P</w:t>
      </w:r>
      <w:r w:rsidR="004F2AEB" w:rsidRPr="00D732D6">
        <w:rPr>
          <w:rFonts w:ascii="Arial Narrow" w:hAnsi="Arial Narrow"/>
        </w:rPr>
        <w:t xml:space="preserve">, 10 avenue Jean </w:t>
      </w:r>
      <w:proofErr w:type="spellStart"/>
      <w:r w:rsidR="004F2AEB" w:rsidRPr="00D732D6">
        <w:rPr>
          <w:rFonts w:ascii="Arial Narrow" w:hAnsi="Arial Narrow"/>
        </w:rPr>
        <w:t>Darrigrand</w:t>
      </w:r>
      <w:proofErr w:type="spellEnd"/>
      <w:r w:rsidR="004F2AEB" w:rsidRPr="00D732D6">
        <w:rPr>
          <w:rFonts w:ascii="Arial Narrow" w:hAnsi="Arial Narrow"/>
        </w:rPr>
        <w:t>, 64100 Bayonne</w:t>
      </w:r>
    </w:p>
    <w:p w14:paraId="6B5E2020" w14:textId="39A35BBD" w:rsidR="008315FB" w:rsidRPr="00D732D6" w:rsidRDefault="008315FB" w:rsidP="004F2AEB">
      <w:pPr>
        <w:pStyle w:val="Paragraphedeliste"/>
        <w:numPr>
          <w:ilvl w:val="0"/>
          <w:numId w:val="18"/>
        </w:numPr>
        <w:rPr>
          <w:rFonts w:ascii="Arial Narrow" w:hAnsi="Arial Narrow"/>
        </w:rPr>
      </w:pPr>
      <w:r w:rsidRPr="00D732D6">
        <w:rPr>
          <w:rFonts w:ascii="Arial Narrow" w:hAnsi="Arial Narrow"/>
        </w:rPr>
        <w:t>A transmettre en version papier ou électronique les bulletins d’inscription de tous les participants, à l’issue du projet.</w:t>
      </w:r>
    </w:p>
    <w:p w14:paraId="04060AD6" w14:textId="77777777" w:rsidR="004F2AEB" w:rsidRPr="00D732D6" w:rsidRDefault="004F2AEB" w:rsidP="008315FB">
      <w:pPr>
        <w:rPr>
          <w:rFonts w:ascii="Arial Narrow" w:hAnsi="Arial Narrow"/>
        </w:rPr>
      </w:pPr>
    </w:p>
    <w:p w14:paraId="3C4FD82A" w14:textId="62D0EC4C" w:rsidR="008315FB" w:rsidRPr="00D732D6" w:rsidRDefault="008315FB" w:rsidP="008315FB">
      <w:pPr>
        <w:rPr>
          <w:rFonts w:ascii="Arial Narrow" w:hAnsi="Arial Narrow"/>
          <w:b/>
          <w:bCs/>
        </w:rPr>
      </w:pPr>
      <w:r w:rsidRPr="00D732D6">
        <w:rPr>
          <w:rFonts w:ascii="Arial Narrow" w:hAnsi="Arial Narrow"/>
          <w:b/>
          <w:bCs/>
        </w:rPr>
        <w:t>Le porteur de projet est responsable du solde : négatif, il doit le combler ; positif, il lui est acquis.</w:t>
      </w:r>
    </w:p>
    <w:p w14:paraId="2C6CF441" w14:textId="0AAD3CF4" w:rsidR="001048FD" w:rsidRPr="00D732D6" w:rsidRDefault="001048FD" w:rsidP="001048FD">
      <w:pPr>
        <w:pStyle w:val="Titre2"/>
        <w:numPr>
          <w:ilvl w:val="0"/>
          <w:numId w:val="17"/>
        </w:numPr>
      </w:pPr>
      <w:bookmarkStart w:id="15" w:name="_Toc192254428"/>
      <w:r w:rsidRPr="00D732D6">
        <w:t>Frais du service</w:t>
      </w:r>
      <w:bookmarkEnd w:id="15"/>
    </w:p>
    <w:p w14:paraId="148E9A5C" w14:textId="77777777" w:rsidR="001048FD" w:rsidRPr="00D732D6" w:rsidRDefault="001048FD" w:rsidP="008315FB">
      <w:pPr>
        <w:rPr>
          <w:rFonts w:ascii="Arial Narrow" w:hAnsi="Arial Narrow"/>
        </w:rPr>
      </w:pPr>
    </w:p>
    <w:p w14:paraId="585ACD37" w14:textId="026D520D" w:rsidR="0032137D" w:rsidRPr="00D732D6" w:rsidRDefault="0032137D" w:rsidP="0032137D">
      <w:pPr>
        <w:rPr>
          <w:rFonts w:ascii="Arial Narrow" w:hAnsi="Arial Narrow"/>
        </w:rPr>
      </w:pPr>
      <w:r w:rsidRPr="00D732D6">
        <w:rPr>
          <w:rFonts w:ascii="Arial Narrow" w:hAnsi="Arial Narrow"/>
        </w:rPr>
        <w:t>Les frais de fonctionnement du Service Diocésain des Pèlerinages &amp; Voyages Pastoraux sont calculés comme suit :</w:t>
      </w:r>
    </w:p>
    <w:p w14:paraId="2E7FAE1E" w14:textId="6E567B08" w:rsidR="0032137D" w:rsidRPr="00D732D6" w:rsidRDefault="0032137D" w:rsidP="0032137D">
      <w:pPr>
        <w:rPr>
          <w:rFonts w:ascii="Arial Narrow" w:hAnsi="Arial Narrow"/>
        </w:rPr>
      </w:pPr>
      <w:r w:rsidRPr="00D732D6">
        <w:rPr>
          <w:rFonts w:ascii="Arial Narrow" w:hAnsi="Arial Narrow"/>
        </w:rPr>
        <w:t>• si le projet est pour des adultes : 2 € par jour calendaires et par personnes.</w:t>
      </w:r>
    </w:p>
    <w:p w14:paraId="73478764" w14:textId="09A538DA" w:rsidR="0032137D" w:rsidRPr="00D732D6" w:rsidRDefault="0032137D" w:rsidP="0032137D">
      <w:pPr>
        <w:rPr>
          <w:rFonts w:ascii="Arial Narrow" w:hAnsi="Arial Narrow"/>
        </w:rPr>
      </w:pPr>
      <w:r w:rsidRPr="00D732D6">
        <w:rPr>
          <w:rFonts w:ascii="Arial Narrow" w:hAnsi="Arial Narrow"/>
        </w:rPr>
        <w:t>• si le projet est pour des mineurs : 1 € par jour et par jeune.</w:t>
      </w:r>
    </w:p>
    <w:p w14:paraId="1A220702" w14:textId="03CBA8ED" w:rsidR="0032137D" w:rsidRPr="00D732D6" w:rsidRDefault="0032137D" w:rsidP="0032137D">
      <w:pPr>
        <w:rPr>
          <w:rFonts w:ascii="Arial Narrow" w:hAnsi="Arial Narrow"/>
        </w:rPr>
      </w:pPr>
      <w:r w:rsidRPr="00D732D6">
        <w:rPr>
          <w:rFonts w:ascii="Arial Narrow" w:hAnsi="Arial Narrow"/>
        </w:rPr>
        <w:t>• remboursement de l’assurance contractée pour le projet.</w:t>
      </w:r>
    </w:p>
    <w:p w14:paraId="5E249348" w14:textId="371C47F7" w:rsidR="008315FB" w:rsidRPr="00D732D6" w:rsidRDefault="008315FB" w:rsidP="0032137D">
      <w:pPr>
        <w:rPr>
          <w:rFonts w:ascii="Arial Narrow" w:hAnsi="Arial Narrow"/>
        </w:rPr>
      </w:pPr>
      <w:r w:rsidRPr="00D732D6">
        <w:rPr>
          <w:rFonts w:ascii="Arial Narrow" w:hAnsi="Arial Narrow"/>
        </w:rPr>
        <w:t xml:space="preserve">Une facture correspondant aux frais d’utilisation du service et </w:t>
      </w:r>
      <w:r w:rsidR="001048FD" w:rsidRPr="00D732D6">
        <w:rPr>
          <w:rFonts w:ascii="Arial Narrow" w:hAnsi="Arial Narrow"/>
        </w:rPr>
        <w:t xml:space="preserve">aux </w:t>
      </w:r>
      <w:r w:rsidRPr="00D732D6">
        <w:rPr>
          <w:rFonts w:ascii="Arial Narrow" w:hAnsi="Arial Narrow"/>
        </w:rPr>
        <w:t>assurances est établie par le SD</w:t>
      </w:r>
      <w:r w:rsidR="004F2AEB" w:rsidRPr="00D732D6">
        <w:rPr>
          <w:rFonts w:ascii="Arial Narrow" w:hAnsi="Arial Narrow"/>
        </w:rPr>
        <w:t>D</w:t>
      </w:r>
      <w:r w:rsidRPr="00D732D6">
        <w:rPr>
          <w:rFonts w:ascii="Arial Narrow" w:hAnsi="Arial Narrow"/>
        </w:rPr>
        <w:t xml:space="preserve">P </w:t>
      </w:r>
      <w:r w:rsidR="004F2AEB" w:rsidRPr="00D732D6">
        <w:rPr>
          <w:rFonts w:ascii="Arial Narrow" w:hAnsi="Arial Narrow"/>
        </w:rPr>
        <w:t>du diocèse.</w:t>
      </w:r>
      <w:r w:rsidRPr="00D732D6">
        <w:rPr>
          <w:rFonts w:ascii="Arial Narrow" w:hAnsi="Arial Narrow"/>
        </w:rPr>
        <w:t xml:space="preserve"> </w:t>
      </w:r>
    </w:p>
    <w:p w14:paraId="3C330AB2" w14:textId="7A439521" w:rsidR="008315FB" w:rsidRPr="00D732D6" w:rsidRDefault="008315FB" w:rsidP="008315FB">
      <w:pPr>
        <w:rPr>
          <w:rFonts w:ascii="Arial Narrow" w:hAnsi="Arial Narrow"/>
        </w:rPr>
      </w:pPr>
      <w:r w:rsidRPr="00D732D6">
        <w:rPr>
          <w:rFonts w:ascii="Arial Narrow" w:hAnsi="Arial Narrow"/>
        </w:rPr>
        <w:t xml:space="preserve">A l’issue du </w:t>
      </w:r>
      <w:r w:rsidR="00982CC7" w:rsidRPr="00D732D6">
        <w:rPr>
          <w:rFonts w:ascii="Arial Narrow" w:hAnsi="Arial Narrow"/>
        </w:rPr>
        <w:t xml:space="preserve">pèlerinage </w:t>
      </w:r>
      <w:r w:rsidRPr="00D732D6">
        <w:rPr>
          <w:rFonts w:ascii="Arial Narrow" w:hAnsi="Arial Narrow"/>
        </w:rPr>
        <w:t>et de l’ensemble des opérations comptables, le SD</w:t>
      </w:r>
      <w:r w:rsidR="001048FD" w:rsidRPr="00D732D6">
        <w:rPr>
          <w:rFonts w:ascii="Arial Narrow" w:hAnsi="Arial Narrow"/>
        </w:rPr>
        <w:t>D</w:t>
      </w:r>
      <w:r w:rsidRPr="00D732D6">
        <w:rPr>
          <w:rFonts w:ascii="Arial Narrow" w:hAnsi="Arial Narrow"/>
        </w:rPr>
        <w:t>P établit une balance comptable qui détermine le solde.</w:t>
      </w:r>
    </w:p>
    <w:p w14:paraId="0D2E2AD4" w14:textId="77777777" w:rsidR="008315FB" w:rsidRPr="00D732D6" w:rsidRDefault="008315FB" w:rsidP="008315FB">
      <w:pPr>
        <w:rPr>
          <w:rFonts w:ascii="Arial Narrow" w:hAnsi="Arial Narrow"/>
        </w:rPr>
      </w:pPr>
    </w:p>
    <w:p w14:paraId="41DF2524" w14:textId="7FB4F4EA" w:rsidR="008315FB" w:rsidRPr="00D732D6" w:rsidRDefault="008315FB" w:rsidP="001048FD">
      <w:pPr>
        <w:pStyle w:val="Titre2"/>
        <w:numPr>
          <w:ilvl w:val="0"/>
          <w:numId w:val="17"/>
        </w:numPr>
      </w:pPr>
      <w:bookmarkStart w:id="16" w:name="_Toc192254429"/>
      <w:r w:rsidRPr="00D732D6">
        <w:t>Accord et signatures</w:t>
      </w:r>
      <w:bookmarkEnd w:id="16"/>
    </w:p>
    <w:p w14:paraId="28A0A7C0" w14:textId="77777777" w:rsidR="008315FB" w:rsidRPr="00D732D6" w:rsidRDefault="008315FB" w:rsidP="008315FB">
      <w:pPr>
        <w:rPr>
          <w:rFonts w:ascii="Arial Narrow" w:hAnsi="Arial Narrow"/>
        </w:rPr>
      </w:pPr>
      <w:r w:rsidRPr="00D732D6">
        <w:rPr>
          <w:rFonts w:ascii="Arial Narrow" w:hAnsi="Arial Narrow"/>
        </w:rPr>
        <w:t xml:space="preserve">Le porteur de Projet reconnaît </w:t>
      </w:r>
    </w:p>
    <w:p w14:paraId="36504A24" w14:textId="1F67E3AA" w:rsidR="008315FB" w:rsidRPr="00D732D6" w:rsidRDefault="008315FB" w:rsidP="001048FD">
      <w:pPr>
        <w:pStyle w:val="Paragraphedeliste"/>
        <w:numPr>
          <w:ilvl w:val="0"/>
          <w:numId w:val="19"/>
        </w:numPr>
        <w:rPr>
          <w:rFonts w:ascii="Arial Narrow" w:hAnsi="Arial Narrow"/>
        </w:rPr>
      </w:pPr>
      <w:r w:rsidRPr="00D732D6">
        <w:rPr>
          <w:rFonts w:ascii="Arial Narrow" w:hAnsi="Arial Narrow"/>
        </w:rPr>
        <w:t>avoir pris connaissance des conditions de validation du projet, telle que décrites dans la note de présentation</w:t>
      </w:r>
      <w:r w:rsidR="001048FD" w:rsidRPr="00D732D6">
        <w:rPr>
          <w:rFonts w:ascii="Arial Narrow" w:hAnsi="Arial Narrow"/>
        </w:rPr>
        <w:t>.</w:t>
      </w:r>
    </w:p>
    <w:p w14:paraId="4139154E" w14:textId="5242C5B0" w:rsidR="008315FB" w:rsidRPr="00D732D6" w:rsidRDefault="008315FB" w:rsidP="001048FD">
      <w:pPr>
        <w:pStyle w:val="Paragraphedeliste"/>
        <w:numPr>
          <w:ilvl w:val="0"/>
          <w:numId w:val="19"/>
        </w:numPr>
        <w:rPr>
          <w:rFonts w:ascii="Arial Narrow" w:hAnsi="Arial Narrow"/>
        </w:rPr>
      </w:pPr>
      <w:r w:rsidRPr="00D732D6">
        <w:rPr>
          <w:rFonts w:ascii="Arial Narrow" w:hAnsi="Arial Narrow"/>
        </w:rPr>
        <w:t>Il s’engage à les respecter et à communiquer tous les éléments requis par le SD</w:t>
      </w:r>
      <w:r w:rsidR="001048FD" w:rsidRPr="00D732D6">
        <w:rPr>
          <w:rFonts w:ascii="Arial Narrow" w:hAnsi="Arial Narrow"/>
        </w:rPr>
        <w:t>D</w:t>
      </w:r>
      <w:r w:rsidRPr="00D732D6">
        <w:rPr>
          <w:rFonts w:ascii="Arial Narrow" w:hAnsi="Arial Narrow"/>
        </w:rPr>
        <w:t>P</w:t>
      </w:r>
      <w:r w:rsidR="001048FD" w:rsidRPr="00D732D6">
        <w:rPr>
          <w:rFonts w:ascii="Arial Narrow" w:hAnsi="Arial Narrow"/>
        </w:rPr>
        <w:t>.</w:t>
      </w:r>
    </w:p>
    <w:p w14:paraId="27568A9F" w14:textId="77777777" w:rsidR="001048FD" w:rsidRPr="00D732D6" w:rsidRDefault="001048FD" w:rsidP="008315FB">
      <w:pPr>
        <w:rPr>
          <w:rFonts w:ascii="Arial Narrow" w:hAnsi="Arial Narrow"/>
        </w:rPr>
      </w:pPr>
    </w:p>
    <w:p w14:paraId="45F31D17" w14:textId="66A6C814" w:rsidR="008315FB" w:rsidRPr="00D732D6" w:rsidRDefault="008315FB" w:rsidP="008315FB">
      <w:pPr>
        <w:rPr>
          <w:rFonts w:ascii="Arial Narrow" w:hAnsi="Arial Narrow"/>
        </w:rPr>
      </w:pPr>
      <w:r w:rsidRPr="00D732D6">
        <w:rPr>
          <w:rFonts w:ascii="Arial Narrow" w:hAnsi="Arial Narrow"/>
        </w:rPr>
        <w:t xml:space="preserve">Le Directeur des Pèlerinages acte le Projet décrit ci-dessus. </w:t>
      </w:r>
    </w:p>
    <w:p w14:paraId="1AAFC756" w14:textId="2823CB36" w:rsidR="008315FB" w:rsidRPr="00D732D6" w:rsidRDefault="001048FD" w:rsidP="001048FD">
      <w:pPr>
        <w:pStyle w:val="Paragraphedeliste"/>
        <w:numPr>
          <w:ilvl w:val="0"/>
          <w:numId w:val="20"/>
        </w:numPr>
        <w:rPr>
          <w:rFonts w:ascii="Arial Narrow" w:hAnsi="Arial Narrow"/>
        </w:rPr>
      </w:pPr>
      <w:r w:rsidRPr="00D732D6">
        <w:rPr>
          <w:rFonts w:ascii="Arial Narrow" w:hAnsi="Arial Narrow"/>
        </w:rPr>
        <w:t>s</w:t>
      </w:r>
      <w:r w:rsidR="008315FB" w:rsidRPr="00D732D6">
        <w:rPr>
          <w:rFonts w:ascii="Arial Narrow" w:hAnsi="Arial Narrow"/>
        </w:rPr>
        <w:t xml:space="preserve">ur la base des informations ci-dessus, et sous réserve de l’application par le porteur de projet de la « Note de présentation » des Pèlerinages, il émet un avis favorable à la validation du projet. </w:t>
      </w:r>
    </w:p>
    <w:p w14:paraId="647EE8C2" w14:textId="36DF6C07" w:rsidR="008315FB" w:rsidRPr="00D732D6" w:rsidRDefault="001048FD" w:rsidP="001048FD">
      <w:pPr>
        <w:pStyle w:val="Paragraphedeliste"/>
        <w:numPr>
          <w:ilvl w:val="0"/>
          <w:numId w:val="20"/>
        </w:numPr>
        <w:rPr>
          <w:rFonts w:ascii="Arial Narrow" w:hAnsi="Arial Narrow"/>
        </w:rPr>
      </w:pPr>
      <w:r w:rsidRPr="00D732D6">
        <w:rPr>
          <w:rFonts w:ascii="Arial Narrow" w:hAnsi="Arial Narrow"/>
        </w:rPr>
        <w:t>l</w:t>
      </w:r>
      <w:r w:rsidR="008315FB" w:rsidRPr="00D732D6">
        <w:rPr>
          <w:rFonts w:ascii="Arial Narrow" w:hAnsi="Arial Narrow"/>
        </w:rPr>
        <w:t>’ensemble des personnes inscrites dans le présent projet (et annexe, le cas échéant) sont couvertes par les assurances.</w:t>
      </w:r>
    </w:p>
    <w:p w14:paraId="4C015D12" w14:textId="77777777" w:rsidR="009B7919" w:rsidRPr="00D732D6" w:rsidRDefault="009B7919" w:rsidP="008315FB">
      <w:pPr>
        <w:rPr>
          <w:rFonts w:ascii="Arial Narrow" w:hAnsi="Arial Narrow"/>
        </w:rPr>
      </w:pPr>
    </w:p>
    <w:p w14:paraId="73B4555B" w14:textId="018AFC65" w:rsidR="008315FB" w:rsidRPr="00D732D6" w:rsidRDefault="008315FB" w:rsidP="008315FB">
      <w:pPr>
        <w:rPr>
          <w:rFonts w:ascii="Arial Narrow" w:hAnsi="Arial Narrow"/>
        </w:rPr>
      </w:pPr>
      <w:r w:rsidRPr="00D732D6">
        <w:rPr>
          <w:rFonts w:ascii="Arial Narrow" w:hAnsi="Arial Narrow"/>
        </w:rPr>
        <w:t xml:space="preserve">Fait à </w:t>
      </w:r>
      <w:r w:rsidR="009B7919" w:rsidRPr="00D732D6">
        <w:rPr>
          <w:rFonts w:ascii="Arial Narrow" w:hAnsi="Arial Narrow"/>
        </w:rPr>
        <w:t>Bayonne</w:t>
      </w:r>
      <w:r w:rsidRPr="00D732D6">
        <w:rPr>
          <w:rFonts w:ascii="Arial Narrow" w:hAnsi="Arial Narrow"/>
        </w:rPr>
        <w:t xml:space="preserve"> en 2 exemplaires originaux le </w:t>
      </w:r>
      <w:permStart w:id="1939091111" w:edGrp="everyone"/>
      <w:r w:rsidRPr="00D732D6">
        <w:rPr>
          <w:rFonts w:ascii="Arial Narrow" w:hAnsi="Arial Narrow"/>
        </w:rPr>
        <w:tab/>
      </w:r>
      <w:r w:rsidRPr="00D732D6">
        <w:rPr>
          <w:rFonts w:ascii="Arial Narrow" w:hAnsi="Arial Narrow"/>
        </w:rPr>
        <w:tab/>
      </w:r>
      <w:r w:rsidRPr="00D732D6">
        <w:rPr>
          <w:rFonts w:ascii="Arial Narrow" w:hAnsi="Arial Narrow"/>
        </w:rPr>
        <w:tab/>
      </w:r>
      <w:permEnd w:id="1939091111"/>
      <w:r w:rsidRPr="00D732D6">
        <w:rPr>
          <w:rFonts w:ascii="Arial Narrow" w:hAnsi="Arial Narrow"/>
        </w:rPr>
        <w:tab/>
      </w:r>
    </w:p>
    <w:p w14:paraId="52C54A89" w14:textId="77777777" w:rsidR="009B7919" w:rsidRPr="00D732D6" w:rsidRDefault="009B7919" w:rsidP="008315FB">
      <w:pPr>
        <w:rPr>
          <w:rFonts w:ascii="Arial Narrow" w:hAnsi="Arial Narrow"/>
        </w:rPr>
      </w:pPr>
    </w:p>
    <w:p w14:paraId="443694B9" w14:textId="41043A45" w:rsidR="009B7919" w:rsidRPr="00D732D6" w:rsidRDefault="00A85B3B" w:rsidP="008315FB">
      <w:pPr>
        <w:rPr>
          <w:rFonts w:ascii="Arial Narrow" w:hAnsi="Arial Narrow"/>
        </w:rPr>
      </w:pPr>
      <w:r w:rsidRPr="00D732D6">
        <w:rPr>
          <w:rFonts w:ascii="Arial Narrow" w:hAnsi="Arial Narrow"/>
          <w:noProof/>
        </w:rPr>
        <mc:AlternateContent>
          <mc:Choice Requires="wps">
            <w:drawing>
              <wp:anchor distT="0" distB="0" distL="114300" distR="114300" simplePos="0" relativeHeight="251663360" behindDoc="0" locked="0" layoutInCell="1" allowOverlap="1" wp14:anchorId="68B448EC" wp14:editId="7721118B">
                <wp:simplePos x="0" y="0"/>
                <wp:positionH relativeFrom="margin">
                  <wp:align>right</wp:align>
                </wp:positionH>
                <wp:positionV relativeFrom="paragraph">
                  <wp:posOffset>90170</wp:posOffset>
                </wp:positionV>
                <wp:extent cx="3000375" cy="1614488"/>
                <wp:effectExtent l="0" t="0" r="28575" b="24130"/>
                <wp:wrapNone/>
                <wp:docPr id="1136593988" name="Zone de texte 1"/>
                <wp:cNvGraphicFramePr/>
                <a:graphic xmlns:a="http://schemas.openxmlformats.org/drawingml/2006/main">
                  <a:graphicData uri="http://schemas.microsoft.com/office/word/2010/wordprocessingShape">
                    <wps:wsp>
                      <wps:cNvSpPr txBox="1"/>
                      <wps:spPr>
                        <a:xfrm>
                          <a:off x="0" y="0"/>
                          <a:ext cx="3000375" cy="1614488"/>
                        </a:xfrm>
                        <a:prstGeom prst="rect">
                          <a:avLst/>
                        </a:prstGeom>
                        <a:solidFill>
                          <a:schemeClr val="lt1"/>
                        </a:solidFill>
                        <a:ln w="6350">
                          <a:solidFill>
                            <a:prstClr val="black"/>
                          </a:solidFill>
                        </a:ln>
                      </wps:spPr>
                      <wps:txbx>
                        <w:txbxContent>
                          <w:p w14:paraId="736E4996" w14:textId="77777777" w:rsidR="00A85B3B" w:rsidRPr="008315FB" w:rsidRDefault="00A85B3B" w:rsidP="00A85B3B">
                            <w:pPr>
                              <w:rPr>
                                <w:rFonts w:ascii="Arial Narrow" w:hAnsi="Arial Narrow"/>
                              </w:rPr>
                            </w:pPr>
                            <w:r w:rsidRPr="008315FB">
                              <w:rPr>
                                <w:rFonts w:ascii="Arial Narrow" w:hAnsi="Arial Narrow"/>
                              </w:rPr>
                              <w:t>Le Porteur de Projet</w:t>
                            </w:r>
                          </w:p>
                          <w:p w14:paraId="71CFE530" w14:textId="267F0EFA" w:rsidR="00A85B3B" w:rsidRDefault="00A85B3B" w:rsidP="00A85B3B">
                            <w:r w:rsidRPr="008315FB">
                              <w:rPr>
                                <w:rFonts w:ascii="Arial Narrow" w:hAnsi="Arial Narrow"/>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8B448EC" id="_x0000_t202" coordsize="21600,21600" o:spt="202" path="m,l,21600r21600,l21600,xe">
                <v:stroke joinstyle="miter"/>
                <v:path gradientshapeok="t" o:connecttype="rect"/>
              </v:shapetype>
              <v:shape id="Zone de texte 1" o:spid="_x0000_s1026" type="#_x0000_t202" style="position:absolute;margin-left:185.05pt;margin-top:7.1pt;width:236.25pt;height:127.15pt;z-index:25166336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" fillcolor="white [3201]" strokeweight=".5pt">
                <v:textbox>
                  <w:txbxContent>
                    <w:p w14:paraId="736E4996" w14:textId="77777777" w:rsidR="00A85B3B" w:rsidRPr="008315FB" w:rsidRDefault="00A85B3B" w:rsidP="00A85B3B">
                      <w:pPr>
                        <w:rPr>
                          <w:rFonts w:ascii="Arial Narrow" w:hAnsi="Arial Narrow"/>
                        </w:rPr>
                      </w:pPr>
                      <w:r w:rsidRPr="008315FB">
                        <w:rPr>
                          <w:rFonts w:ascii="Arial Narrow" w:hAnsi="Arial Narrow"/>
                        </w:rPr>
                        <w:t>Le Porteur de Projet</w:t>
                      </w:r>
                    </w:p>
                    <w:p w14:paraId="71CFE530" w14:textId="267F0EFA" w:rsidR="00A85B3B" w:rsidRDefault="00A85B3B" w:rsidP="00A85B3B">
                      <w:r w:rsidRPr="008315FB">
                        <w:rPr>
                          <w:rFonts w:ascii="Arial Narrow" w:hAnsi="Arial Narrow"/>
                        </w:rPr>
                        <w:tab/>
                      </w:r>
                    </w:p>
                  </w:txbxContent>
                </v:textbox>
                <w10:wrap anchorx="margin"/>
              </v:shape>
            </w:pict>
          </mc:Fallback>
        </mc:AlternateContent>
      </w:r>
      <w:r w:rsidRPr="00D732D6">
        <w:rPr>
          <w:rFonts w:ascii="Arial Narrow" w:hAnsi="Arial Narrow"/>
          <w:noProof/>
        </w:rPr>
        <mc:AlternateContent>
          <mc:Choice Requires="wps">
            <w:drawing>
              <wp:anchor distT="0" distB="0" distL="114300" distR="114300" simplePos="0" relativeHeight="251661312" behindDoc="0" locked="0" layoutInCell="1" allowOverlap="1" wp14:anchorId="7F760A33" wp14:editId="0C440AED">
                <wp:simplePos x="0" y="0"/>
                <wp:positionH relativeFrom="margin">
                  <wp:align>left</wp:align>
                </wp:positionH>
                <wp:positionV relativeFrom="paragraph">
                  <wp:posOffset>90487</wp:posOffset>
                </wp:positionV>
                <wp:extent cx="3000375" cy="1614488"/>
                <wp:effectExtent l="0" t="0" r="28575" b="24130"/>
                <wp:wrapNone/>
                <wp:docPr id="1338664393" name="Zone de texte 1"/>
                <wp:cNvGraphicFramePr/>
                <a:graphic xmlns:a="http://schemas.openxmlformats.org/drawingml/2006/main">
                  <a:graphicData uri="http://schemas.microsoft.com/office/word/2010/wordprocessingShape">
                    <wps:wsp>
                      <wps:cNvSpPr txBox="1"/>
                      <wps:spPr>
                        <a:xfrm>
                          <a:off x="0" y="0"/>
                          <a:ext cx="3000375" cy="1614488"/>
                        </a:xfrm>
                        <a:prstGeom prst="rect">
                          <a:avLst/>
                        </a:prstGeom>
                        <a:solidFill>
                          <a:schemeClr val="lt1"/>
                        </a:solidFill>
                        <a:ln w="6350">
                          <a:solidFill>
                            <a:prstClr val="black"/>
                          </a:solidFill>
                        </a:ln>
                      </wps:spPr>
                      <wps:txbx>
                        <w:txbxContent>
                          <w:p w14:paraId="3AD04650" w14:textId="0E1F0509" w:rsidR="00A85B3B" w:rsidRDefault="00A85B3B">
                            <w:r w:rsidRPr="008315FB">
                              <w:rPr>
                                <w:rFonts w:ascii="Arial Narrow" w:hAnsi="Arial Narrow"/>
                              </w:rPr>
                              <w:t>Le Directeur des Pèlerinages</w:t>
                            </w:r>
                            <w:r w:rsidRPr="008315FB">
                              <w:rPr>
                                <w:rFonts w:ascii="Arial Narrow" w:hAnsi="Arial Narrow"/>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F760A33" id="_x0000_s1027" type="#_x0000_t202" style="position:absolute;margin-left:0;margin-top:7.1pt;width:236.25pt;height:127.15pt;z-index:251661312;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" fillcolor="white [3201]" strokeweight=".5pt">
                <v:textbox>
                  <w:txbxContent>
                    <w:p w14:paraId="3AD04650" w14:textId="0E1F0509" w:rsidR="00A85B3B" w:rsidRDefault="00A85B3B">
                      <w:r w:rsidRPr="008315FB">
                        <w:rPr>
                          <w:rFonts w:ascii="Arial Narrow" w:hAnsi="Arial Narrow"/>
                        </w:rPr>
                        <w:t>Le Directeur des Pèlerinages</w:t>
                      </w:r>
                      <w:r w:rsidRPr="008315FB">
                        <w:rPr>
                          <w:rFonts w:ascii="Arial Narrow" w:hAnsi="Arial Narrow"/>
                        </w:rPr>
                        <w:tab/>
                      </w:r>
                    </w:p>
                  </w:txbxContent>
                </v:textbox>
                <w10:wrap anchorx="margin"/>
              </v:shape>
            </w:pict>
          </mc:Fallback>
        </mc:AlternateContent>
      </w:r>
    </w:p>
    <w:p w14:paraId="683B8010" w14:textId="3596AA81" w:rsidR="008315FB" w:rsidRPr="00D732D6" w:rsidRDefault="008315FB" w:rsidP="008315FB">
      <w:pPr>
        <w:rPr>
          <w:rFonts w:ascii="Arial Narrow" w:hAnsi="Arial Narrow"/>
        </w:rPr>
      </w:pPr>
      <w:r w:rsidRPr="00D732D6">
        <w:rPr>
          <w:rFonts w:ascii="Arial Narrow" w:hAnsi="Arial Narrow"/>
        </w:rPr>
        <w:tab/>
      </w:r>
      <w:r w:rsidRPr="00D732D6">
        <w:rPr>
          <w:rFonts w:ascii="Arial Narrow" w:hAnsi="Arial Narrow"/>
        </w:rPr>
        <w:tab/>
      </w:r>
      <w:r w:rsidRPr="00D732D6">
        <w:rPr>
          <w:rFonts w:ascii="Arial Narrow" w:hAnsi="Arial Narrow"/>
        </w:rPr>
        <w:tab/>
      </w:r>
    </w:p>
    <w:p w14:paraId="4DACD754" w14:textId="104727B4" w:rsidR="008315FB" w:rsidRPr="00D732D6" w:rsidRDefault="008315FB" w:rsidP="008315FB">
      <w:pPr>
        <w:rPr>
          <w:rFonts w:ascii="Arial Narrow" w:hAnsi="Arial Narrow"/>
        </w:rPr>
      </w:pPr>
      <w:r w:rsidRPr="00D732D6">
        <w:rPr>
          <w:rFonts w:ascii="Arial Narrow" w:hAnsi="Arial Narrow"/>
        </w:rPr>
        <w:t xml:space="preserve"> </w:t>
      </w:r>
    </w:p>
    <w:p w14:paraId="7ACD9278" w14:textId="1BC71F30" w:rsidR="008315FB" w:rsidRPr="00D732D6" w:rsidRDefault="008315FB" w:rsidP="008315FB">
      <w:pPr>
        <w:rPr>
          <w:rFonts w:ascii="Arial Narrow" w:hAnsi="Arial Narrow"/>
        </w:rPr>
      </w:pPr>
      <w:r w:rsidRPr="00D732D6">
        <w:rPr>
          <w:rFonts w:ascii="Arial Narrow" w:hAnsi="Arial Narrow"/>
        </w:rPr>
        <w:t xml:space="preserve"> </w:t>
      </w:r>
    </w:p>
    <w:p w14:paraId="421B579A" w14:textId="4AF21F6B" w:rsidR="008315FB" w:rsidRPr="00D732D6" w:rsidRDefault="008315FB" w:rsidP="008315FB">
      <w:pPr>
        <w:rPr>
          <w:rFonts w:ascii="Arial Narrow" w:hAnsi="Arial Narrow"/>
        </w:rPr>
      </w:pPr>
    </w:p>
    <w:p w14:paraId="1A4825FD" w14:textId="77777777" w:rsidR="00A85B3B" w:rsidRPr="00D732D6" w:rsidRDefault="00A85B3B" w:rsidP="00A85B3B">
      <w:pPr>
        <w:rPr>
          <w:rFonts w:ascii="Arial Narrow" w:hAnsi="Arial Narrow"/>
        </w:rPr>
      </w:pPr>
    </w:p>
    <w:p w14:paraId="295FA413" w14:textId="77777777" w:rsidR="00A85B3B" w:rsidRPr="00D732D6" w:rsidRDefault="00A85B3B" w:rsidP="00A85B3B">
      <w:pPr>
        <w:rPr>
          <w:rFonts w:ascii="Arial Narrow" w:hAnsi="Arial Narrow"/>
        </w:rPr>
      </w:pPr>
    </w:p>
    <w:p w14:paraId="350AE003" w14:textId="77777777" w:rsidR="00A85B3B" w:rsidRPr="00D732D6" w:rsidRDefault="00A85B3B" w:rsidP="00A85B3B">
      <w:pPr>
        <w:rPr>
          <w:rFonts w:ascii="Arial Narrow" w:hAnsi="Arial Narrow"/>
        </w:rPr>
      </w:pPr>
    </w:p>
    <w:p w14:paraId="332BCFAC" w14:textId="77777777" w:rsidR="00A85B3B" w:rsidRPr="00D732D6" w:rsidRDefault="00A85B3B" w:rsidP="00A85B3B">
      <w:pPr>
        <w:rPr>
          <w:rFonts w:ascii="Arial Narrow" w:hAnsi="Arial Narrow"/>
        </w:rPr>
      </w:pPr>
    </w:p>
    <w:p w14:paraId="27738759" w14:textId="77777777" w:rsidR="00A85B3B" w:rsidRPr="00D732D6" w:rsidRDefault="00A85B3B" w:rsidP="00A85B3B">
      <w:pPr>
        <w:rPr>
          <w:rFonts w:ascii="Arial Narrow" w:hAnsi="Arial Narrow"/>
        </w:rPr>
      </w:pPr>
    </w:p>
    <w:sectPr w:rsidR="00A85B3B" w:rsidRPr="00D732D6" w:rsidSect="00FF7428">
      <w:headerReference w:type="even" r:id="rId16"/>
      <w:footerReference w:type="default" r:id="rId17"/>
      <w:headerReference w:type="first" r:id="rId18"/>
      <w:pgSz w:w="11906" w:h="16838"/>
      <w:pgMar w:top="851" w:right="851" w:bottom="851" w:left="851" w:header="142" w:footer="353" w:gutter="0"/>
      <w:cols w:space="6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214E0" w14:textId="77777777" w:rsidR="00136624" w:rsidRDefault="00136624" w:rsidP="005167E0">
      <w:r>
        <w:separator/>
      </w:r>
    </w:p>
  </w:endnote>
  <w:endnote w:type="continuationSeparator" w:id="0">
    <w:p w14:paraId="229B38E6" w14:textId="77777777" w:rsidR="00136624" w:rsidRDefault="00136624" w:rsidP="0051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750E" w14:textId="7BD2045C" w:rsidR="005B4311" w:rsidRPr="00B500CE" w:rsidRDefault="00B500CE" w:rsidP="00B500CE">
    <w:pPr>
      <w:pStyle w:val="Pieddepage"/>
      <w:jc w:val="center"/>
      <w:rPr>
        <w:rFonts w:ascii="Arial Narrow" w:hAnsi="Arial Narrow"/>
      </w:rPr>
    </w:pPr>
    <w:r w:rsidRPr="006E5D9F">
      <w:rPr>
        <w:rFonts w:ascii="Arial Narrow" w:hAnsi="Arial Narrow"/>
        <w:color w:val="404040" w:themeColor="text1" w:themeTint="BF"/>
        <w:sz w:val="22"/>
        <w:szCs w:val="22"/>
      </w:rPr>
      <w:t xml:space="preserve">N° d’immatriculation ATOUT France : IM 064110018 </w:t>
    </w:r>
    <w:sdt>
      <w:sdtPr>
        <w:rPr>
          <w:rFonts w:ascii="Arial Narrow" w:hAnsi="Arial Narrow"/>
        </w:rPr>
        <w:id w:val="708378425"/>
        <w:docPartObj>
          <w:docPartGallery w:val="Page Numbers (Bottom of Page)"/>
          <w:docPartUnique/>
        </w:docPartObj>
      </w:sdtPr>
      <w:sdtContent>
        <w:sdt>
          <w:sdtPr>
            <w:rPr>
              <w:rFonts w:ascii="Arial Narrow" w:hAnsi="Arial Narrow"/>
            </w:rPr>
            <w:id w:val="-1432436120"/>
            <w:docPartObj>
              <w:docPartGallery w:val="Page Numbers (Top of Page)"/>
              <w:docPartUnique/>
            </w:docPartObj>
          </w:sdtPr>
          <w:sdtContent>
            <w:r>
              <w:rPr>
                <w:rFonts w:ascii="Arial Narrow" w:hAnsi="Arial Narrow"/>
              </w:rPr>
              <w:t xml:space="preserve">- </w:t>
            </w:r>
            <w:r w:rsidRPr="006E5D9F">
              <w:rPr>
                <w:rFonts w:ascii="Arial Narrow" w:hAnsi="Arial Narrow"/>
              </w:rPr>
              <w:t xml:space="preserve">Page </w:t>
            </w:r>
            <w:r w:rsidRPr="006E5D9F">
              <w:rPr>
                <w:rFonts w:ascii="Arial Narrow" w:hAnsi="Arial Narrow"/>
                <w:b/>
                <w:bCs/>
              </w:rPr>
              <w:fldChar w:fldCharType="begin"/>
            </w:r>
            <w:r w:rsidRPr="006E5D9F">
              <w:rPr>
                <w:rFonts w:ascii="Arial Narrow" w:hAnsi="Arial Narrow"/>
                <w:b/>
                <w:bCs/>
              </w:rPr>
              <w:instrText>PAGE</w:instrText>
            </w:r>
            <w:r w:rsidRPr="006E5D9F">
              <w:rPr>
                <w:rFonts w:ascii="Arial Narrow" w:hAnsi="Arial Narrow"/>
                <w:b/>
                <w:bCs/>
              </w:rPr>
              <w:fldChar w:fldCharType="separate"/>
            </w:r>
            <w:r>
              <w:rPr>
                <w:rFonts w:ascii="Arial Narrow" w:hAnsi="Arial Narrow"/>
                <w:b/>
                <w:bCs/>
              </w:rPr>
              <w:t>10</w:t>
            </w:r>
            <w:r w:rsidRPr="006E5D9F">
              <w:rPr>
                <w:rFonts w:ascii="Arial Narrow" w:hAnsi="Arial Narrow"/>
                <w:b/>
                <w:bCs/>
              </w:rPr>
              <w:fldChar w:fldCharType="end"/>
            </w:r>
            <w:r w:rsidRPr="006E5D9F">
              <w:rPr>
                <w:rFonts w:ascii="Arial Narrow" w:hAnsi="Arial Narrow"/>
              </w:rPr>
              <w:t xml:space="preserve"> sur </w:t>
            </w:r>
            <w:r w:rsidRPr="006E5D9F">
              <w:rPr>
                <w:rFonts w:ascii="Arial Narrow" w:hAnsi="Arial Narrow"/>
                <w:b/>
                <w:bCs/>
              </w:rPr>
              <w:fldChar w:fldCharType="begin"/>
            </w:r>
            <w:r w:rsidRPr="006E5D9F">
              <w:rPr>
                <w:rFonts w:ascii="Arial Narrow" w:hAnsi="Arial Narrow"/>
                <w:b/>
                <w:bCs/>
              </w:rPr>
              <w:instrText>NUMPAGES</w:instrText>
            </w:r>
            <w:r w:rsidRPr="006E5D9F">
              <w:rPr>
                <w:rFonts w:ascii="Arial Narrow" w:hAnsi="Arial Narrow"/>
                <w:b/>
                <w:bCs/>
              </w:rPr>
              <w:fldChar w:fldCharType="separate"/>
            </w:r>
            <w:r>
              <w:rPr>
                <w:rFonts w:ascii="Arial Narrow" w:hAnsi="Arial Narrow"/>
                <w:b/>
                <w:bCs/>
              </w:rPr>
              <w:t>13</w:t>
            </w:r>
            <w:r w:rsidRPr="006E5D9F">
              <w:rPr>
                <w:rFonts w:ascii="Arial Narrow" w:hAnsi="Arial Narrow"/>
                <w:b/>
                <w:bCs/>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4C12D" w14:textId="77777777" w:rsidR="00136624" w:rsidRDefault="00136624" w:rsidP="005167E0">
      <w:r>
        <w:separator/>
      </w:r>
    </w:p>
  </w:footnote>
  <w:footnote w:type="continuationSeparator" w:id="0">
    <w:p w14:paraId="1898E326" w14:textId="77777777" w:rsidR="00136624" w:rsidRDefault="00136624" w:rsidP="0051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4F40" w14:textId="77777777" w:rsidR="005B4311" w:rsidRDefault="005B4311">
    <w:pPr>
      <w:pStyle w:val="En-tte"/>
    </w:pPr>
    <w:r>
      <w:rPr>
        <w:noProof/>
      </w:rPr>
      <mc:AlternateContent>
        <mc:Choice Requires="wps">
          <w:drawing>
            <wp:anchor distT="0" distB="0" distL="114300" distR="114300" simplePos="0" relativeHeight="251657216" behindDoc="1" locked="0" layoutInCell="0" allowOverlap="1" wp14:anchorId="14AAF2B8" wp14:editId="7D2E2EF8">
              <wp:simplePos x="0" y="0"/>
              <wp:positionH relativeFrom="margin">
                <wp:align>center</wp:align>
              </wp:positionH>
              <wp:positionV relativeFrom="margin">
                <wp:align>center</wp:align>
              </wp:positionV>
              <wp:extent cx="6551295" cy="2456815"/>
              <wp:effectExtent l="0" t="1304925" r="0" b="1391285"/>
              <wp:wrapNone/>
              <wp:docPr id="64456931" name="Zone de texte 64456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51295" cy="2456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3F992E7" w14:textId="77777777" w:rsidR="005B4311" w:rsidRDefault="005B4311" w:rsidP="00062E76">
                          <w:pPr>
                            <w:jc w:val="center"/>
                          </w:pPr>
                          <w:r>
                            <w:rPr>
                              <w:rFonts w:ascii="Calibri" w:hAnsi="Calibri" w:cs="Calibri"/>
                              <w:color w:val="C0C0C0"/>
                              <w:sz w:val="2"/>
                              <w:szCs w:val="2"/>
                              <w14:textFill>
                                <w14:solidFill>
                                  <w14:srgbClr w14:val="C0C0C0">
                                    <w14:alpha w14:val="50000"/>
                                  </w14:srgbClr>
                                </w14:solidFill>
                              </w14:textFill>
                            </w:rPr>
                            <w:t>specimen</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AAF2B8" id="_x0000_t202" coordsize="21600,21600" o:spt="202" path="m,l,21600r21600,l21600,xe">
              <v:stroke joinstyle="miter"/>
              <v:path gradientshapeok="t" o:connecttype="rect"/>
            </v:shapetype>
            <v:shape id="Zone de texte 64456931" o:spid="_x0000_s1028" type="#_x0000_t202" style="position:absolute;margin-left:0;margin-top:0;width:515.85pt;height:193.45pt;rotation:-45;z-index:-2516428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" o:allowincell="f" filled="f" stroked="f">
              <v:stroke joinstyle="round"/>
              <o:lock v:ext="edit" shapetype="t"/>
              <v:textbox style="mso-fit-shape-to-text:t">
                <w:txbxContent>
                  <w:p w14:paraId="73F992E7" w14:textId="77777777" w:rsidR="005B4311" w:rsidRDefault="005B4311" w:rsidP="00062E76">
                    <w:pPr>
                      <w:jc w:val="center"/>
                    </w:pPr>
                    <w:r>
                      <w:rPr>
                        <w:rFonts w:ascii="Calibri" w:hAnsi="Calibri" w:cs="Calibri"/>
                        <w:color w:val="C0C0C0"/>
                        <w:sz w:val="2"/>
                        <w:szCs w:val="2"/>
                        <w14:textFill>
                          <w14:solidFill>
                            <w14:srgbClr w14:val="C0C0C0">
                              <w14:alpha w14:val="50000"/>
                            </w14:srgbClr>
                          </w14:solidFill>
                        </w14:textFill>
                      </w:rPr>
                      <w:t>specimen</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31CB6" w14:textId="77777777" w:rsidR="005B4311" w:rsidRDefault="00000000">
    <w:pPr>
      <w:pStyle w:val="En-tte"/>
    </w:pPr>
    <w:r>
      <w:rPr>
        <w:noProof/>
      </w:rPr>
      <w:pict w14:anchorId="206FA7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15.85pt;height:193.45pt;rotation:315;z-index:-251658240;mso-position-horizontal:center;mso-position-horizontal-relative:margin;mso-position-vertical:center;mso-position-vertical-relative:margin" o:allowincell="f" fillcolor="silver" stroked="f">
          <v:fill opacity=".5"/>
          <v:textpath style="font-family:&quot;Calibri&quot;;font-size:1pt" string="specim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3662"/>
    <w:multiLevelType w:val="hybridMultilevel"/>
    <w:tmpl w:val="B958EB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4A4CF4"/>
    <w:multiLevelType w:val="hybridMultilevel"/>
    <w:tmpl w:val="CB7C0D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3870141"/>
    <w:multiLevelType w:val="hybridMultilevel"/>
    <w:tmpl w:val="8A0C75C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38826D6"/>
    <w:multiLevelType w:val="hybridMultilevel"/>
    <w:tmpl w:val="A1FAA70E"/>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D974CF"/>
    <w:multiLevelType w:val="hybridMultilevel"/>
    <w:tmpl w:val="D1D2E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075F0AD0"/>
    <w:multiLevelType w:val="hybridMultilevel"/>
    <w:tmpl w:val="E2A218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313C86"/>
    <w:multiLevelType w:val="hybridMultilevel"/>
    <w:tmpl w:val="0E5C2996"/>
    <w:lvl w:ilvl="0" w:tplc="040C000B">
      <w:start w:val="1"/>
      <w:numFmt w:val="bullet"/>
      <w:lvlText w:val=""/>
      <w:lvlJc w:val="left"/>
      <w:pPr>
        <w:ind w:left="644" w:hanging="360"/>
      </w:pPr>
      <w:rPr>
        <w:rFonts w:ascii="Wingdings" w:hAnsi="Wingdings" w:hint="default"/>
      </w:rPr>
    </w:lvl>
    <w:lvl w:ilvl="1" w:tplc="DFF67336">
      <w:numFmt w:val="bullet"/>
      <w:lvlText w:val="-"/>
      <w:lvlJc w:val="left"/>
      <w:pPr>
        <w:ind w:left="1364" w:hanging="360"/>
      </w:pPr>
      <w:rPr>
        <w:rFonts w:ascii="Calibri" w:eastAsiaTheme="minorHAnsi" w:hAnsi="Calibri" w:cstheme="minorBidi"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0B5C7001"/>
    <w:multiLevelType w:val="hybridMultilevel"/>
    <w:tmpl w:val="FB8CEA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B91637B"/>
    <w:multiLevelType w:val="hybridMultilevel"/>
    <w:tmpl w:val="4F0E3E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402FBE"/>
    <w:multiLevelType w:val="hybridMultilevel"/>
    <w:tmpl w:val="8BEC5DCE"/>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03">
      <w:start w:val="1"/>
      <w:numFmt w:val="bullet"/>
      <w:lvlText w:val="o"/>
      <w:lvlJc w:val="left"/>
      <w:pPr>
        <w:ind w:left="2160" w:hanging="180"/>
      </w:pPr>
      <w:rPr>
        <w:rFonts w:ascii="Courier New" w:hAnsi="Courier New" w:cs="Courier New" w:hint="default"/>
      </w:r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0F1D0BFA"/>
    <w:multiLevelType w:val="hybridMultilevel"/>
    <w:tmpl w:val="33525C72"/>
    <w:lvl w:ilvl="0" w:tplc="DB1ECEEC">
      <w:start w:val="1"/>
      <w:numFmt w:val="decimal"/>
      <w:lvlText w:val="%1)"/>
      <w:lvlJc w:val="left"/>
      <w:pPr>
        <w:ind w:left="234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CB0065"/>
    <w:multiLevelType w:val="hybridMultilevel"/>
    <w:tmpl w:val="7C7AAFDA"/>
    <w:lvl w:ilvl="0" w:tplc="8F6E0AF4">
      <w:start w:val="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1D70973"/>
    <w:multiLevelType w:val="hybridMultilevel"/>
    <w:tmpl w:val="4EA8EF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36C5A2C"/>
    <w:multiLevelType w:val="hybridMultilevel"/>
    <w:tmpl w:val="49662650"/>
    <w:lvl w:ilvl="0" w:tplc="040C000F">
      <w:start w:val="1"/>
      <w:numFmt w:val="decimal"/>
      <w:lvlText w:val="%1."/>
      <w:lvlJc w:val="left"/>
      <w:pPr>
        <w:ind w:left="107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15A34FA1"/>
    <w:multiLevelType w:val="hybridMultilevel"/>
    <w:tmpl w:val="D102D79A"/>
    <w:lvl w:ilvl="0" w:tplc="040C000B">
      <w:start w:val="1"/>
      <w:numFmt w:val="bullet"/>
      <w:lvlText w:val=""/>
      <w:lvlJc w:val="left"/>
      <w:pPr>
        <w:ind w:left="786"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DB1ECEEC">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6D771CC"/>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7041C74"/>
    <w:multiLevelType w:val="hybridMultilevel"/>
    <w:tmpl w:val="7322381A"/>
    <w:lvl w:ilvl="0" w:tplc="8D52184E">
      <w:start w:val="1"/>
      <w:numFmt w:val="decimal"/>
      <w:lvlText w:val="%1-"/>
      <w:lvlJc w:val="left"/>
      <w:pPr>
        <w:ind w:left="361" w:hanging="150"/>
      </w:pPr>
      <w:rPr>
        <w:rFonts w:hint="default"/>
        <w:spacing w:val="-2"/>
        <w:w w:val="89"/>
        <w:lang w:val="fr-FR" w:eastAsia="en-US" w:bidi="ar-SA"/>
      </w:rPr>
    </w:lvl>
    <w:lvl w:ilvl="1" w:tplc="EDAC6244">
      <w:numFmt w:val="bullet"/>
      <w:lvlText w:val="•"/>
      <w:lvlJc w:val="left"/>
      <w:pPr>
        <w:ind w:left="1043" w:hanging="150"/>
      </w:pPr>
      <w:rPr>
        <w:rFonts w:hint="default"/>
        <w:lang w:val="fr-FR" w:eastAsia="en-US" w:bidi="ar-SA"/>
      </w:rPr>
    </w:lvl>
    <w:lvl w:ilvl="2" w:tplc="5E44F5A4">
      <w:numFmt w:val="bullet"/>
      <w:lvlText w:val="•"/>
      <w:lvlJc w:val="left"/>
      <w:pPr>
        <w:ind w:left="1726" w:hanging="150"/>
      </w:pPr>
      <w:rPr>
        <w:rFonts w:hint="default"/>
        <w:lang w:val="fr-FR" w:eastAsia="en-US" w:bidi="ar-SA"/>
      </w:rPr>
    </w:lvl>
    <w:lvl w:ilvl="3" w:tplc="24A09754">
      <w:numFmt w:val="bullet"/>
      <w:lvlText w:val="•"/>
      <w:lvlJc w:val="left"/>
      <w:pPr>
        <w:ind w:left="2409" w:hanging="150"/>
      </w:pPr>
      <w:rPr>
        <w:rFonts w:hint="default"/>
        <w:lang w:val="fr-FR" w:eastAsia="en-US" w:bidi="ar-SA"/>
      </w:rPr>
    </w:lvl>
    <w:lvl w:ilvl="4" w:tplc="FCBC6438">
      <w:numFmt w:val="bullet"/>
      <w:lvlText w:val="•"/>
      <w:lvlJc w:val="left"/>
      <w:pPr>
        <w:ind w:left="3092" w:hanging="150"/>
      </w:pPr>
      <w:rPr>
        <w:rFonts w:hint="default"/>
        <w:lang w:val="fr-FR" w:eastAsia="en-US" w:bidi="ar-SA"/>
      </w:rPr>
    </w:lvl>
    <w:lvl w:ilvl="5" w:tplc="443E7D54">
      <w:numFmt w:val="bullet"/>
      <w:lvlText w:val="•"/>
      <w:lvlJc w:val="left"/>
      <w:pPr>
        <w:ind w:left="3775" w:hanging="150"/>
      </w:pPr>
      <w:rPr>
        <w:rFonts w:hint="default"/>
        <w:lang w:val="fr-FR" w:eastAsia="en-US" w:bidi="ar-SA"/>
      </w:rPr>
    </w:lvl>
    <w:lvl w:ilvl="6" w:tplc="6366A3D6">
      <w:numFmt w:val="bullet"/>
      <w:lvlText w:val="•"/>
      <w:lvlJc w:val="left"/>
      <w:pPr>
        <w:ind w:left="4458" w:hanging="150"/>
      </w:pPr>
      <w:rPr>
        <w:rFonts w:hint="default"/>
        <w:lang w:val="fr-FR" w:eastAsia="en-US" w:bidi="ar-SA"/>
      </w:rPr>
    </w:lvl>
    <w:lvl w:ilvl="7" w:tplc="F21EEBB6">
      <w:numFmt w:val="bullet"/>
      <w:lvlText w:val="•"/>
      <w:lvlJc w:val="left"/>
      <w:pPr>
        <w:ind w:left="5141" w:hanging="150"/>
      </w:pPr>
      <w:rPr>
        <w:rFonts w:hint="default"/>
        <w:lang w:val="fr-FR" w:eastAsia="en-US" w:bidi="ar-SA"/>
      </w:rPr>
    </w:lvl>
    <w:lvl w:ilvl="8" w:tplc="67521438">
      <w:numFmt w:val="bullet"/>
      <w:lvlText w:val="•"/>
      <w:lvlJc w:val="left"/>
      <w:pPr>
        <w:ind w:left="5824" w:hanging="150"/>
      </w:pPr>
      <w:rPr>
        <w:rFonts w:hint="default"/>
        <w:lang w:val="fr-FR" w:eastAsia="en-US" w:bidi="ar-SA"/>
      </w:rPr>
    </w:lvl>
  </w:abstractNum>
  <w:abstractNum w:abstractNumId="17" w15:restartNumberingAfterBreak="0">
    <w:nsid w:val="178B75CD"/>
    <w:multiLevelType w:val="hybridMultilevel"/>
    <w:tmpl w:val="279CF7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943DFD"/>
    <w:multiLevelType w:val="hybridMultilevel"/>
    <w:tmpl w:val="F21828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863350E"/>
    <w:multiLevelType w:val="hybridMultilevel"/>
    <w:tmpl w:val="2026D5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9981AD3"/>
    <w:multiLevelType w:val="hybridMultilevel"/>
    <w:tmpl w:val="38CC5076"/>
    <w:lvl w:ilvl="0" w:tplc="040C000F">
      <w:start w:val="1"/>
      <w:numFmt w:val="decimal"/>
      <w:lvlText w:val="%1."/>
      <w:lvlJc w:val="left"/>
      <w:pPr>
        <w:ind w:left="107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1" w15:restartNumberingAfterBreak="0">
    <w:nsid w:val="1A090E56"/>
    <w:multiLevelType w:val="hybridMultilevel"/>
    <w:tmpl w:val="6866710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B76462F"/>
    <w:multiLevelType w:val="hybridMultilevel"/>
    <w:tmpl w:val="58726664"/>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C214290"/>
    <w:multiLevelType w:val="hybridMultilevel"/>
    <w:tmpl w:val="A84E24FE"/>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1F2B7A9C"/>
    <w:multiLevelType w:val="hybridMultilevel"/>
    <w:tmpl w:val="2A22B8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FE13048"/>
    <w:multiLevelType w:val="hybridMultilevel"/>
    <w:tmpl w:val="D924C9C0"/>
    <w:lvl w:ilvl="0" w:tplc="040C0005">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3489" w:hanging="360"/>
      </w:pPr>
      <w:rPr>
        <w:rFonts w:ascii="Courier New" w:hAnsi="Courier New" w:cs="Courier New" w:hint="default"/>
      </w:rPr>
    </w:lvl>
    <w:lvl w:ilvl="2" w:tplc="040C0005" w:tentative="1">
      <w:start w:val="1"/>
      <w:numFmt w:val="bullet"/>
      <w:lvlText w:val=""/>
      <w:lvlJc w:val="left"/>
      <w:pPr>
        <w:ind w:left="4209" w:hanging="360"/>
      </w:pPr>
      <w:rPr>
        <w:rFonts w:ascii="Wingdings" w:hAnsi="Wingdings" w:hint="default"/>
      </w:rPr>
    </w:lvl>
    <w:lvl w:ilvl="3" w:tplc="040C0001" w:tentative="1">
      <w:start w:val="1"/>
      <w:numFmt w:val="bullet"/>
      <w:lvlText w:val=""/>
      <w:lvlJc w:val="left"/>
      <w:pPr>
        <w:ind w:left="4929" w:hanging="360"/>
      </w:pPr>
      <w:rPr>
        <w:rFonts w:ascii="Symbol" w:hAnsi="Symbol" w:hint="default"/>
      </w:rPr>
    </w:lvl>
    <w:lvl w:ilvl="4" w:tplc="040C0003" w:tentative="1">
      <w:start w:val="1"/>
      <w:numFmt w:val="bullet"/>
      <w:lvlText w:val="o"/>
      <w:lvlJc w:val="left"/>
      <w:pPr>
        <w:ind w:left="5649" w:hanging="360"/>
      </w:pPr>
      <w:rPr>
        <w:rFonts w:ascii="Courier New" w:hAnsi="Courier New" w:cs="Courier New" w:hint="default"/>
      </w:rPr>
    </w:lvl>
    <w:lvl w:ilvl="5" w:tplc="040C0005" w:tentative="1">
      <w:start w:val="1"/>
      <w:numFmt w:val="bullet"/>
      <w:lvlText w:val=""/>
      <w:lvlJc w:val="left"/>
      <w:pPr>
        <w:ind w:left="6369" w:hanging="360"/>
      </w:pPr>
      <w:rPr>
        <w:rFonts w:ascii="Wingdings" w:hAnsi="Wingdings" w:hint="default"/>
      </w:rPr>
    </w:lvl>
    <w:lvl w:ilvl="6" w:tplc="040C0001" w:tentative="1">
      <w:start w:val="1"/>
      <w:numFmt w:val="bullet"/>
      <w:lvlText w:val=""/>
      <w:lvlJc w:val="left"/>
      <w:pPr>
        <w:ind w:left="7089" w:hanging="360"/>
      </w:pPr>
      <w:rPr>
        <w:rFonts w:ascii="Symbol" w:hAnsi="Symbol" w:hint="default"/>
      </w:rPr>
    </w:lvl>
    <w:lvl w:ilvl="7" w:tplc="040C0003" w:tentative="1">
      <w:start w:val="1"/>
      <w:numFmt w:val="bullet"/>
      <w:lvlText w:val="o"/>
      <w:lvlJc w:val="left"/>
      <w:pPr>
        <w:ind w:left="7809" w:hanging="360"/>
      </w:pPr>
      <w:rPr>
        <w:rFonts w:ascii="Courier New" w:hAnsi="Courier New" w:cs="Courier New" w:hint="default"/>
      </w:rPr>
    </w:lvl>
    <w:lvl w:ilvl="8" w:tplc="040C0005" w:tentative="1">
      <w:start w:val="1"/>
      <w:numFmt w:val="bullet"/>
      <w:lvlText w:val=""/>
      <w:lvlJc w:val="left"/>
      <w:pPr>
        <w:ind w:left="8529" w:hanging="360"/>
      </w:pPr>
      <w:rPr>
        <w:rFonts w:ascii="Wingdings" w:hAnsi="Wingdings" w:hint="default"/>
      </w:rPr>
    </w:lvl>
  </w:abstractNum>
  <w:abstractNum w:abstractNumId="26" w15:restartNumberingAfterBreak="0">
    <w:nsid w:val="20D42E83"/>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2520743A"/>
    <w:multiLevelType w:val="hybridMultilevel"/>
    <w:tmpl w:val="2D3CAE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26676F11"/>
    <w:multiLevelType w:val="hybridMultilevel"/>
    <w:tmpl w:val="BB0A24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7813C31"/>
    <w:multiLevelType w:val="hybridMultilevel"/>
    <w:tmpl w:val="B6A6AD7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284776D1"/>
    <w:multiLevelType w:val="hybridMultilevel"/>
    <w:tmpl w:val="30489E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2D083C9F"/>
    <w:multiLevelType w:val="hybridMultilevel"/>
    <w:tmpl w:val="C900A3FC"/>
    <w:lvl w:ilvl="0" w:tplc="040C0001">
      <w:start w:val="1"/>
      <w:numFmt w:val="bullet"/>
      <w:lvlText w:val=""/>
      <w:lvlJc w:val="left"/>
      <w:pPr>
        <w:ind w:left="786"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D13781D"/>
    <w:multiLevelType w:val="hybridMultilevel"/>
    <w:tmpl w:val="4EA8EF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33C26783"/>
    <w:multiLevelType w:val="hybridMultilevel"/>
    <w:tmpl w:val="EF58B1E8"/>
    <w:lvl w:ilvl="0" w:tplc="040C000F">
      <w:start w:val="1"/>
      <w:numFmt w:val="decimal"/>
      <w:lvlText w:val="%1."/>
      <w:lvlJc w:val="left"/>
      <w:pPr>
        <w:ind w:left="720" w:hanging="360"/>
      </w:pPr>
      <w:rPr>
        <w:rFonts w:hint="default"/>
      </w:rPr>
    </w:lvl>
    <w:lvl w:ilvl="1" w:tplc="8B60770C">
      <w:start w:val="1"/>
      <w:numFmt w:val="lowerLetter"/>
      <w:lvlText w:val="%2."/>
      <w:lvlJc w:val="left"/>
      <w:pPr>
        <w:ind w:left="1440" w:hanging="360"/>
      </w:pPr>
      <w:rPr>
        <w:b w:val="0"/>
        <w:color w:val="auto"/>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3A9F19C4"/>
    <w:multiLevelType w:val="hybridMultilevel"/>
    <w:tmpl w:val="0E8207B4"/>
    <w:lvl w:ilvl="0" w:tplc="D26CF1A0">
      <w:start w:val="1"/>
      <w:numFmt w:val="decimal"/>
      <w:lvlText w:val="%1."/>
      <w:lvlJc w:val="left"/>
      <w:pPr>
        <w:ind w:left="1288" w:hanging="360"/>
      </w:pPr>
      <w:rPr>
        <w:rFonts w:hint="default"/>
      </w:r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35" w15:restartNumberingAfterBreak="0">
    <w:nsid w:val="3CEA2A74"/>
    <w:multiLevelType w:val="hybridMultilevel"/>
    <w:tmpl w:val="58726664"/>
    <w:lvl w:ilvl="0" w:tplc="040C000F">
      <w:start w:val="1"/>
      <w:numFmt w:val="decimal"/>
      <w:lvlText w:val="%1."/>
      <w:lvlJc w:val="left"/>
      <w:pPr>
        <w:ind w:left="928"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3DE40D36"/>
    <w:multiLevelType w:val="hybridMultilevel"/>
    <w:tmpl w:val="58726664"/>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E7249AB"/>
    <w:multiLevelType w:val="hybridMultilevel"/>
    <w:tmpl w:val="D4D43FE4"/>
    <w:lvl w:ilvl="0" w:tplc="040C000B">
      <w:start w:val="1"/>
      <w:numFmt w:val="bullet"/>
      <w:lvlText w:val=""/>
      <w:lvlJc w:val="left"/>
      <w:pPr>
        <w:ind w:left="1778" w:hanging="360"/>
      </w:pPr>
      <w:rPr>
        <w:rFonts w:ascii="Wingdings" w:hAnsi="Wingdings"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38" w15:restartNumberingAfterBreak="0">
    <w:nsid w:val="404D1B99"/>
    <w:multiLevelType w:val="hybridMultilevel"/>
    <w:tmpl w:val="B958EB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6E2106A"/>
    <w:multiLevelType w:val="hybridMultilevel"/>
    <w:tmpl w:val="0DDC0A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4B677D2F"/>
    <w:multiLevelType w:val="hybridMultilevel"/>
    <w:tmpl w:val="B958EB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D3642D7"/>
    <w:multiLevelType w:val="hybridMultilevel"/>
    <w:tmpl w:val="B958EBC4"/>
    <w:lvl w:ilvl="0" w:tplc="040C000F">
      <w:start w:val="1"/>
      <w:numFmt w:val="decimal"/>
      <w:lvlText w:val="%1."/>
      <w:lvlJc w:val="left"/>
      <w:pPr>
        <w:ind w:left="720" w:hanging="360"/>
      </w:pPr>
      <w:rPr>
        <w:rFonts w:hint="default"/>
      </w:rPr>
    </w:lvl>
    <w:lvl w:ilvl="1" w:tplc="7D02372A">
      <w:start w:val="1"/>
      <w:numFmt w:val="lowerLetter"/>
      <w:lvlText w:val="%2."/>
      <w:lvlJc w:val="left"/>
      <w:pPr>
        <w:ind w:left="1440" w:hanging="360"/>
      </w:pPr>
      <w:rPr>
        <w:b w:val="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0297962"/>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505D55FE"/>
    <w:multiLevelType w:val="hybridMultilevel"/>
    <w:tmpl w:val="3508E3C8"/>
    <w:lvl w:ilvl="0" w:tplc="040C000F">
      <w:start w:val="1"/>
      <w:numFmt w:val="decimal"/>
      <w:lvlText w:val="%1."/>
      <w:lvlJc w:val="left"/>
      <w:pPr>
        <w:ind w:left="928"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0841683"/>
    <w:multiLevelType w:val="hybridMultilevel"/>
    <w:tmpl w:val="7EB8E4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535C36B4"/>
    <w:multiLevelType w:val="hybridMultilevel"/>
    <w:tmpl w:val="38CC5076"/>
    <w:lvl w:ilvl="0" w:tplc="040C000F">
      <w:start w:val="1"/>
      <w:numFmt w:val="decimal"/>
      <w:lvlText w:val="%1."/>
      <w:lvlJc w:val="left"/>
      <w:pPr>
        <w:ind w:left="107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6" w15:restartNumberingAfterBreak="0">
    <w:nsid w:val="544A6046"/>
    <w:multiLevelType w:val="hybridMultilevel"/>
    <w:tmpl w:val="3138860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75064E2"/>
    <w:multiLevelType w:val="hybridMultilevel"/>
    <w:tmpl w:val="F4D069FA"/>
    <w:lvl w:ilvl="0" w:tplc="040C000F">
      <w:start w:val="1"/>
      <w:numFmt w:val="decimal"/>
      <w:lvlText w:val="%1."/>
      <w:lvlJc w:val="left"/>
      <w:pPr>
        <w:ind w:left="1155" w:hanging="360"/>
      </w:pPr>
    </w:lvl>
    <w:lvl w:ilvl="1" w:tplc="040C0019" w:tentative="1">
      <w:start w:val="1"/>
      <w:numFmt w:val="lowerLetter"/>
      <w:lvlText w:val="%2."/>
      <w:lvlJc w:val="left"/>
      <w:pPr>
        <w:ind w:left="1875" w:hanging="360"/>
      </w:pPr>
    </w:lvl>
    <w:lvl w:ilvl="2" w:tplc="040C000F">
      <w:start w:val="1"/>
      <w:numFmt w:val="decimal"/>
      <w:lvlText w:val="%3."/>
      <w:lvlJc w:val="left"/>
      <w:pPr>
        <w:ind w:left="2595" w:hanging="180"/>
      </w:pPr>
    </w:lvl>
    <w:lvl w:ilvl="3" w:tplc="040C000F" w:tentative="1">
      <w:start w:val="1"/>
      <w:numFmt w:val="decimal"/>
      <w:lvlText w:val="%4."/>
      <w:lvlJc w:val="left"/>
      <w:pPr>
        <w:ind w:left="3315" w:hanging="360"/>
      </w:pPr>
    </w:lvl>
    <w:lvl w:ilvl="4" w:tplc="040C0019" w:tentative="1">
      <w:start w:val="1"/>
      <w:numFmt w:val="lowerLetter"/>
      <w:lvlText w:val="%5."/>
      <w:lvlJc w:val="left"/>
      <w:pPr>
        <w:ind w:left="4035" w:hanging="360"/>
      </w:pPr>
    </w:lvl>
    <w:lvl w:ilvl="5" w:tplc="040C001B" w:tentative="1">
      <w:start w:val="1"/>
      <w:numFmt w:val="lowerRoman"/>
      <w:lvlText w:val="%6."/>
      <w:lvlJc w:val="right"/>
      <w:pPr>
        <w:ind w:left="4755" w:hanging="180"/>
      </w:pPr>
    </w:lvl>
    <w:lvl w:ilvl="6" w:tplc="040C000F" w:tentative="1">
      <w:start w:val="1"/>
      <w:numFmt w:val="decimal"/>
      <w:lvlText w:val="%7."/>
      <w:lvlJc w:val="left"/>
      <w:pPr>
        <w:ind w:left="5475" w:hanging="360"/>
      </w:pPr>
    </w:lvl>
    <w:lvl w:ilvl="7" w:tplc="040C0019" w:tentative="1">
      <w:start w:val="1"/>
      <w:numFmt w:val="lowerLetter"/>
      <w:lvlText w:val="%8."/>
      <w:lvlJc w:val="left"/>
      <w:pPr>
        <w:ind w:left="6195" w:hanging="360"/>
      </w:pPr>
    </w:lvl>
    <w:lvl w:ilvl="8" w:tplc="040C001B" w:tentative="1">
      <w:start w:val="1"/>
      <w:numFmt w:val="lowerRoman"/>
      <w:lvlText w:val="%9."/>
      <w:lvlJc w:val="right"/>
      <w:pPr>
        <w:ind w:left="6915" w:hanging="180"/>
      </w:pPr>
    </w:lvl>
  </w:abstractNum>
  <w:abstractNum w:abstractNumId="48" w15:restartNumberingAfterBreak="0">
    <w:nsid w:val="584A4983"/>
    <w:multiLevelType w:val="hybridMultilevel"/>
    <w:tmpl w:val="DD0A7D1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94B4B3D"/>
    <w:multiLevelType w:val="hybridMultilevel"/>
    <w:tmpl w:val="0DDC0A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59E74C6A"/>
    <w:multiLevelType w:val="hybridMultilevel"/>
    <w:tmpl w:val="9CBC6C6E"/>
    <w:lvl w:ilvl="0" w:tplc="040C000B">
      <w:start w:val="1"/>
      <w:numFmt w:val="bullet"/>
      <w:lvlText w:val=""/>
      <w:lvlJc w:val="left"/>
      <w:pPr>
        <w:ind w:left="786"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5A717609"/>
    <w:multiLevelType w:val="hybridMultilevel"/>
    <w:tmpl w:val="89F2B314"/>
    <w:lvl w:ilvl="0" w:tplc="040C000F">
      <w:start w:val="1"/>
      <w:numFmt w:val="decimal"/>
      <w:lvlText w:val="%1."/>
      <w:lvlJc w:val="left"/>
      <w:pPr>
        <w:ind w:left="928"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5B3B3765"/>
    <w:multiLevelType w:val="hybridMultilevel"/>
    <w:tmpl w:val="5516BA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C9F7885"/>
    <w:multiLevelType w:val="hybridMultilevel"/>
    <w:tmpl w:val="9AE8529C"/>
    <w:lvl w:ilvl="0" w:tplc="9D16E9A0">
      <w:start w:val="1"/>
      <w:numFmt w:val="decimal"/>
      <w:lvlText w:val="%1."/>
      <w:lvlJc w:val="left"/>
      <w:pPr>
        <w:ind w:left="1070" w:hanging="360"/>
      </w:pPr>
      <w:rPr>
        <w:rFonts w:asciiTheme="minorHAnsi" w:hAnsiTheme="minorHAnsi"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4" w15:restartNumberingAfterBreak="0">
    <w:nsid w:val="616F2E36"/>
    <w:multiLevelType w:val="hybridMultilevel"/>
    <w:tmpl w:val="DA6C1A82"/>
    <w:lvl w:ilvl="0" w:tplc="4C3C0A5C">
      <w:numFmt w:val="bullet"/>
      <w:lvlText w:val="-"/>
      <w:lvlJc w:val="left"/>
      <w:pPr>
        <w:ind w:left="1068" w:hanging="360"/>
      </w:pPr>
      <w:rPr>
        <w:rFonts w:ascii="Calibri" w:eastAsiaTheme="minorHAns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5" w15:restartNumberingAfterBreak="0">
    <w:nsid w:val="64A25EC6"/>
    <w:multiLevelType w:val="hybridMultilevel"/>
    <w:tmpl w:val="718A4128"/>
    <w:lvl w:ilvl="0" w:tplc="040C0015">
      <w:start w:val="1"/>
      <w:numFmt w:val="upperLetter"/>
      <w:lvlText w:val="%1."/>
      <w:lvlJc w:val="left"/>
      <w:pPr>
        <w:ind w:left="1077" w:hanging="360"/>
      </w:p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56" w15:restartNumberingAfterBreak="0">
    <w:nsid w:val="699F38C6"/>
    <w:multiLevelType w:val="hybridMultilevel"/>
    <w:tmpl w:val="4F1425D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6A8370DD"/>
    <w:multiLevelType w:val="hybridMultilevel"/>
    <w:tmpl w:val="9AE8529C"/>
    <w:lvl w:ilvl="0" w:tplc="9D16E9A0">
      <w:start w:val="1"/>
      <w:numFmt w:val="decimal"/>
      <w:lvlText w:val="%1."/>
      <w:lvlJc w:val="left"/>
      <w:pPr>
        <w:ind w:left="1070" w:hanging="360"/>
      </w:pPr>
      <w:rPr>
        <w:rFonts w:asciiTheme="minorHAnsi" w:hAnsiTheme="minorHAnsi"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8" w15:restartNumberingAfterBreak="0">
    <w:nsid w:val="6A871565"/>
    <w:multiLevelType w:val="hybridMultilevel"/>
    <w:tmpl w:val="DACA199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9" w15:restartNumberingAfterBreak="0">
    <w:nsid w:val="6B253C47"/>
    <w:multiLevelType w:val="hybridMultilevel"/>
    <w:tmpl w:val="6FB4E2AC"/>
    <w:lvl w:ilvl="0" w:tplc="040C000F">
      <w:start w:val="1"/>
      <w:numFmt w:val="decimal"/>
      <w:lvlText w:val="%1."/>
      <w:lvlJc w:val="left"/>
      <w:pPr>
        <w:ind w:left="723" w:hanging="360"/>
      </w:pPr>
    </w:lvl>
    <w:lvl w:ilvl="1" w:tplc="040C0019" w:tentative="1">
      <w:start w:val="1"/>
      <w:numFmt w:val="lowerLetter"/>
      <w:lvlText w:val="%2."/>
      <w:lvlJc w:val="left"/>
      <w:pPr>
        <w:ind w:left="1443" w:hanging="360"/>
      </w:pPr>
    </w:lvl>
    <w:lvl w:ilvl="2" w:tplc="040C001B" w:tentative="1">
      <w:start w:val="1"/>
      <w:numFmt w:val="lowerRoman"/>
      <w:lvlText w:val="%3."/>
      <w:lvlJc w:val="right"/>
      <w:pPr>
        <w:ind w:left="2163" w:hanging="180"/>
      </w:pPr>
    </w:lvl>
    <w:lvl w:ilvl="3" w:tplc="040C000F" w:tentative="1">
      <w:start w:val="1"/>
      <w:numFmt w:val="decimal"/>
      <w:lvlText w:val="%4."/>
      <w:lvlJc w:val="left"/>
      <w:pPr>
        <w:ind w:left="2883" w:hanging="360"/>
      </w:pPr>
    </w:lvl>
    <w:lvl w:ilvl="4" w:tplc="040C0019" w:tentative="1">
      <w:start w:val="1"/>
      <w:numFmt w:val="lowerLetter"/>
      <w:lvlText w:val="%5."/>
      <w:lvlJc w:val="left"/>
      <w:pPr>
        <w:ind w:left="3603" w:hanging="360"/>
      </w:pPr>
    </w:lvl>
    <w:lvl w:ilvl="5" w:tplc="040C001B" w:tentative="1">
      <w:start w:val="1"/>
      <w:numFmt w:val="lowerRoman"/>
      <w:lvlText w:val="%6."/>
      <w:lvlJc w:val="right"/>
      <w:pPr>
        <w:ind w:left="4323" w:hanging="180"/>
      </w:pPr>
    </w:lvl>
    <w:lvl w:ilvl="6" w:tplc="040C000F" w:tentative="1">
      <w:start w:val="1"/>
      <w:numFmt w:val="decimal"/>
      <w:lvlText w:val="%7."/>
      <w:lvlJc w:val="left"/>
      <w:pPr>
        <w:ind w:left="5043" w:hanging="360"/>
      </w:pPr>
    </w:lvl>
    <w:lvl w:ilvl="7" w:tplc="040C0019" w:tentative="1">
      <w:start w:val="1"/>
      <w:numFmt w:val="lowerLetter"/>
      <w:lvlText w:val="%8."/>
      <w:lvlJc w:val="left"/>
      <w:pPr>
        <w:ind w:left="5763" w:hanging="360"/>
      </w:pPr>
    </w:lvl>
    <w:lvl w:ilvl="8" w:tplc="040C001B" w:tentative="1">
      <w:start w:val="1"/>
      <w:numFmt w:val="lowerRoman"/>
      <w:lvlText w:val="%9."/>
      <w:lvlJc w:val="right"/>
      <w:pPr>
        <w:ind w:left="6483" w:hanging="180"/>
      </w:pPr>
    </w:lvl>
  </w:abstractNum>
  <w:abstractNum w:abstractNumId="60" w15:restartNumberingAfterBreak="0">
    <w:nsid w:val="6F67081A"/>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15D535B"/>
    <w:multiLevelType w:val="hybridMultilevel"/>
    <w:tmpl w:val="E6CCD9DA"/>
    <w:lvl w:ilvl="0" w:tplc="C26E96C6">
      <w:start w:val="1"/>
      <w:numFmt w:val="upp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24D2FA78">
      <w:start w:val="6"/>
      <w:numFmt w:val="bullet"/>
      <w:lvlText w:val="-"/>
      <w:lvlJc w:val="left"/>
      <w:pPr>
        <w:ind w:left="2340" w:hanging="360"/>
      </w:pPr>
      <w:rPr>
        <w:rFonts w:ascii="Calibri Light" w:eastAsiaTheme="majorEastAsia" w:hAnsi="Calibri Light" w:cstheme="maj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745A646C"/>
    <w:multiLevelType w:val="hybridMultilevel"/>
    <w:tmpl w:val="38CC5076"/>
    <w:lvl w:ilvl="0" w:tplc="040C000F">
      <w:start w:val="1"/>
      <w:numFmt w:val="decimal"/>
      <w:lvlText w:val="%1."/>
      <w:lvlJc w:val="left"/>
      <w:pPr>
        <w:ind w:left="107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3" w15:restartNumberingAfterBreak="0">
    <w:nsid w:val="75952B3A"/>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793C4E4E"/>
    <w:multiLevelType w:val="hybridMultilevel"/>
    <w:tmpl w:val="10F60B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AA14340"/>
    <w:multiLevelType w:val="hybridMultilevel"/>
    <w:tmpl w:val="369EBFFA"/>
    <w:lvl w:ilvl="0" w:tplc="040C0015">
      <w:start w:val="1"/>
      <w:numFmt w:val="upperLetter"/>
      <w:lvlText w:val="%1."/>
      <w:lvlJc w:val="left"/>
      <w:pPr>
        <w:ind w:left="1077" w:hanging="360"/>
      </w:p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66" w15:restartNumberingAfterBreak="0">
    <w:nsid w:val="7E6079A9"/>
    <w:multiLevelType w:val="hybridMultilevel"/>
    <w:tmpl w:val="4C7CC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161521">
    <w:abstractNumId w:val="30"/>
  </w:num>
  <w:num w:numId="2" w16cid:durableId="2088846794">
    <w:abstractNumId w:val="8"/>
  </w:num>
  <w:num w:numId="3" w16cid:durableId="1597833587">
    <w:abstractNumId w:val="24"/>
  </w:num>
  <w:num w:numId="4" w16cid:durableId="1396509940">
    <w:abstractNumId w:val="17"/>
  </w:num>
  <w:num w:numId="5" w16cid:durableId="268245598">
    <w:abstractNumId w:val="3"/>
  </w:num>
  <w:num w:numId="6" w16cid:durableId="1073772527">
    <w:abstractNumId w:val="41"/>
  </w:num>
  <w:num w:numId="7" w16cid:durableId="1475678312">
    <w:abstractNumId w:val="33"/>
  </w:num>
  <w:num w:numId="8" w16cid:durableId="18506231">
    <w:abstractNumId w:val="38"/>
  </w:num>
  <w:num w:numId="9" w16cid:durableId="493641357">
    <w:abstractNumId w:val="0"/>
  </w:num>
  <w:num w:numId="10" w16cid:durableId="1107197173">
    <w:abstractNumId w:val="40"/>
  </w:num>
  <w:num w:numId="11" w16cid:durableId="468210568">
    <w:abstractNumId w:val="11"/>
  </w:num>
  <w:num w:numId="12" w16cid:durableId="1601598133">
    <w:abstractNumId w:val="1"/>
  </w:num>
  <w:num w:numId="13" w16cid:durableId="666598249">
    <w:abstractNumId w:val="52"/>
  </w:num>
  <w:num w:numId="14" w16cid:durableId="1105613806">
    <w:abstractNumId w:val="27"/>
  </w:num>
  <w:num w:numId="15" w16cid:durableId="1729104922">
    <w:abstractNumId w:val="64"/>
  </w:num>
  <w:num w:numId="16" w16cid:durableId="1156527398">
    <w:abstractNumId w:val="44"/>
  </w:num>
  <w:num w:numId="17" w16cid:durableId="1016350655">
    <w:abstractNumId w:val="56"/>
  </w:num>
  <w:num w:numId="18" w16cid:durableId="1207567097">
    <w:abstractNumId w:val="28"/>
  </w:num>
  <w:num w:numId="19" w16cid:durableId="2111854777">
    <w:abstractNumId w:val="7"/>
  </w:num>
  <w:num w:numId="20" w16cid:durableId="430056587">
    <w:abstractNumId w:val="18"/>
  </w:num>
  <w:num w:numId="21" w16cid:durableId="597442483">
    <w:abstractNumId w:val="54"/>
  </w:num>
  <w:num w:numId="22" w16cid:durableId="1979722318">
    <w:abstractNumId w:val="50"/>
  </w:num>
  <w:num w:numId="23" w16cid:durableId="2146576953">
    <w:abstractNumId w:val="61"/>
  </w:num>
  <w:num w:numId="24" w16cid:durableId="1906061468">
    <w:abstractNumId w:val="65"/>
  </w:num>
  <w:num w:numId="25" w16cid:durableId="239365434">
    <w:abstractNumId w:val="55"/>
  </w:num>
  <w:num w:numId="26" w16cid:durableId="985546496">
    <w:abstractNumId w:val="47"/>
  </w:num>
  <w:num w:numId="27" w16cid:durableId="2138838606">
    <w:abstractNumId w:val="57"/>
  </w:num>
  <w:num w:numId="28" w16cid:durableId="2019499107">
    <w:abstractNumId w:val="46"/>
  </w:num>
  <w:num w:numId="29" w16cid:durableId="1776317457">
    <w:abstractNumId w:val="13"/>
  </w:num>
  <w:num w:numId="30" w16cid:durableId="379600914">
    <w:abstractNumId w:val="6"/>
  </w:num>
  <w:num w:numId="31" w16cid:durableId="672152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6974485">
    <w:abstractNumId w:val="4"/>
  </w:num>
  <w:num w:numId="33" w16cid:durableId="1739550951">
    <w:abstractNumId w:val="2"/>
  </w:num>
  <w:num w:numId="34" w16cid:durableId="334458832">
    <w:abstractNumId w:val="23"/>
  </w:num>
  <w:num w:numId="35" w16cid:durableId="1314217538">
    <w:abstractNumId w:val="29"/>
  </w:num>
  <w:num w:numId="36" w16cid:durableId="1672297423">
    <w:abstractNumId w:val="9"/>
  </w:num>
  <w:num w:numId="37" w16cid:durableId="701320882">
    <w:abstractNumId w:val="5"/>
  </w:num>
  <w:num w:numId="38" w16cid:durableId="1731657785">
    <w:abstractNumId w:val="66"/>
  </w:num>
  <w:num w:numId="39" w16cid:durableId="702942134">
    <w:abstractNumId w:val="21"/>
  </w:num>
  <w:num w:numId="40" w16cid:durableId="29234791">
    <w:abstractNumId w:val="20"/>
  </w:num>
  <w:num w:numId="41" w16cid:durableId="657272258">
    <w:abstractNumId w:val="45"/>
  </w:num>
  <w:num w:numId="42" w16cid:durableId="2130313740">
    <w:abstractNumId w:val="62"/>
  </w:num>
  <w:num w:numId="43" w16cid:durableId="330986208">
    <w:abstractNumId w:val="31"/>
  </w:num>
  <w:num w:numId="44" w16cid:durableId="1696692166">
    <w:abstractNumId w:val="37"/>
  </w:num>
  <w:num w:numId="45" w16cid:durableId="1503812116">
    <w:abstractNumId w:val="63"/>
  </w:num>
  <w:num w:numId="46" w16cid:durableId="105538123">
    <w:abstractNumId w:val="35"/>
  </w:num>
  <w:num w:numId="47" w16cid:durableId="240799490">
    <w:abstractNumId w:val="25"/>
  </w:num>
  <w:num w:numId="48" w16cid:durableId="1046756940">
    <w:abstractNumId w:val="58"/>
  </w:num>
  <w:num w:numId="49" w16cid:durableId="2126119728">
    <w:abstractNumId w:val="60"/>
  </w:num>
  <w:num w:numId="50" w16cid:durableId="1753773762">
    <w:abstractNumId w:val="51"/>
  </w:num>
  <w:num w:numId="51" w16cid:durableId="637297672">
    <w:abstractNumId w:val="42"/>
  </w:num>
  <w:num w:numId="52" w16cid:durableId="1031803776">
    <w:abstractNumId w:val="43"/>
  </w:num>
  <w:num w:numId="53" w16cid:durableId="452090732">
    <w:abstractNumId w:val="14"/>
  </w:num>
  <w:num w:numId="54" w16cid:durableId="2090272277">
    <w:abstractNumId w:val="10"/>
  </w:num>
  <w:num w:numId="55" w16cid:durableId="2028869186">
    <w:abstractNumId w:val="53"/>
  </w:num>
  <w:num w:numId="56" w16cid:durableId="2062511079">
    <w:abstractNumId w:val="19"/>
  </w:num>
  <w:num w:numId="57" w16cid:durableId="1841847597">
    <w:abstractNumId w:val="48"/>
  </w:num>
  <w:num w:numId="58" w16cid:durableId="449014230">
    <w:abstractNumId w:val="15"/>
  </w:num>
  <w:num w:numId="59" w16cid:durableId="952327458">
    <w:abstractNumId w:val="26"/>
  </w:num>
  <w:num w:numId="60" w16cid:durableId="1962374693">
    <w:abstractNumId w:val="12"/>
  </w:num>
  <w:num w:numId="61" w16cid:durableId="2030834636">
    <w:abstractNumId w:val="49"/>
  </w:num>
  <w:num w:numId="62" w16cid:durableId="1115515891">
    <w:abstractNumId w:val="32"/>
  </w:num>
  <w:num w:numId="63" w16cid:durableId="1710035793">
    <w:abstractNumId w:val="16"/>
  </w:num>
  <w:num w:numId="64" w16cid:durableId="1195461198">
    <w:abstractNumId w:val="59"/>
  </w:num>
  <w:num w:numId="65" w16cid:durableId="1166363254">
    <w:abstractNumId w:val="39"/>
  </w:num>
  <w:num w:numId="66" w16cid:durableId="1996295664">
    <w:abstractNumId w:val="34"/>
  </w:num>
  <w:num w:numId="67" w16cid:durableId="330641042">
    <w:abstractNumId w:val="36"/>
  </w:num>
  <w:num w:numId="68" w16cid:durableId="8630102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cumentProtection w:edit="readOnly" w:enforcement="1" w:cryptProviderType="rsaAES" w:cryptAlgorithmClass="hash" w:cryptAlgorithmType="typeAny" w:cryptAlgorithmSid="14" w:cryptSpinCount="100000" w:hash="DebLwwiZFkL5e5x8wolpMa3Kmq8FyXM1RLNyimeyOUsUXzFH7phnO28KHAdx9aFR2dXPIX5yAexvJvaCIARnsA==" w:salt="uAfd3t5IayQmYNaktTLi5Q=="/>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E85"/>
    <w:rsid w:val="0000754F"/>
    <w:rsid w:val="00016A7E"/>
    <w:rsid w:val="00025AE8"/>
    <w:rsid w:val="000315A8"/>
    <w:rsid w:val="000354ED"/>
    <w:rsid w:val="00053D70"/>
    <w:rsid w:val="00056EC4"/>
    <w:rsid w:val="00062CFB"/>
    <w:rsid w:val="00081D86"/>
    <w:rsid w:val="00093BD4"/>
    <w:rsid w:val="000A629A"/>
    <w:rsid w:val="000A663E"/>
    <w:rsid w:val="000B00B4"/>
    <w:rsid w:val="000B12F3"/>
    <w:rsid w:val="000C4D97"/>
    <w:rsid w:val="000C6135"/>
    <w:rsid w:val="000C6238"/>
    <w:rsid w:val="000C7BE5"/>
    <w:rsid w:val="0010250F"/>
    <w:rsid w:val="00102EA7"/>
    <w:rsid w:val="001048FD"/>
    <w:rsid w:val="00112E91"/>
    <w:rsid w:val="00120110"/>
    <w:rsid w:val="00125EB5"/>
    <w:rsid w:val="00127958"/>
    <w:rsid w:val="00135938"/>
    <w:rsid w:val="00136624"/>
    <w:rsid w:val="0015409D"/>
    <w:rsid w:val="00156F62"/>
    <w:rsid w:val="00160182"/>
    <w:rsid w:val="001653A8"/>
    <w:rsid w:val="00170D69"/>
    <w:rsid w:val="0017220F"/>
    <w:rsid w:val="00172693"/>
    <w:rsid w:val="001766AE"/>
    <w:rsid w:val="001A3419"/>
    <w:rsid w:val="001A6DC2"/>
    <w:rsid w:val="001C3D63"/>
    <w:rsid w:val="001C79B5"/>
    <w:rsid w:val="001C7DB1"/>
    <w:rsid w:val="001D0529"/>
    <w:rsid w:val="001D0EC5"/>
    <w:rsid w:val="001E391F"/>
    <w:rsid w:val="001E4362"/>
    <w:rsid w:val="001E7E3C"/>
    <w:rsid w:val="00207605"/>
    <w:rsid w:val="00207BB4"/>
    <w:rsid w:val="002334EA"/>
    <w:rsid w:val="00242076"/>
    <w:rsid w:val="00250473"/>
    <w:rsid w:val="00254047"/>
    <w:rsid w:val="00257F01"/>
    <w:rsid w:val="00267E94"/>
    <w:rsid w:val="00277CB4"/>
    <w:rsid w:val="00295726"/>
    <w:rsid w:val="002B2A77"/>
    <w:rsid w:val="002C2107"/>
    <w:rsid w:val="002C7390"/>
    <w:rsid w:val="002D620B"/>
    <w:rsid w:val="002E4E92"/>
    <w:rsid w:val="002F74D4"/>
    <w:rsid w:val="002F77C4"/>
    <w:rsid w:val="003063F7"/>
    <w:rsid w:val="0031099E"/>
    <w:rsid w:val="0032137D"/>
    <w:rsid w:val="00327A75"/>
    <w:rsid w:val="00330B90"/>
    <w:rsid w:val="00350663"/>
    <w:rsid w:val="00352F12"/>
    <w:rsid w:val="00356219"/>
    <w:rsid w:val="003646C5"/>
    <w:rsid w:val="00386604"/>
    <w:rsid w:val="00392896"/>
    <w:rsid w:val="0039555C"/>
    <w:rsid w:val="003B6B2B"/>
    <w:rsid w:val="003C53A4"/>
    <w:rsid w:val="003C5A29"/>
    <w:rsid w:val="003C643F"/>
    <w:rsid w:val="003C6581"/>
    <w:rsid w:val="003E03BF"/>
    <w:rsid w:val="003E21F0"/>
    <w:rsid w:val="003F16AC"/>
    <w:rsid w:val="00411C8C"/>
    <w:rsid w:val="00412FEE"/>
    <w:rsid w:val="00415C7D"/>
    <w:rsid w:val="0042035E"/>
    <w:rsid w:val="00431D97"/>
    <w:rsid w:val="00445E51"/>
    <w:rsid w:val="00445ECB"/>
    <w:rsid w:val="00450B26"/>
    <w:rsid w:val="0046338B"/>
    <w:rsid w:val="00487556"/>
    <w:rsid w:val="004875FA"/>
    <w:rsid w:val="004B40EB"/>
    <w:rsid w:val="004B4CB4"/>
    <w:rsid w:val="004B6CF1"/>
    <w:rsid w:val="004E3DFD"/>
    <w:rsid w:val="004E7B3C"/>
    <w:rsid w:val="004F1825"/>
    <w:rsid w:val="004F2AEB"/>
    <w:rsid w:val="004F6AAF"/>
    <w:rsid w:val="00503674"/>
    <w:rsid w:val="005161D9"/>
    <w:rsid w:val="005167E0"/>
    <w:rsid w:val="00516F9E"/>
    <w:rsid w:val="00522D99"/>
    <w:rsid w:val="005302AE"/>
    <w:rsid w:val="005463E3"/>
    <w:rsid w:val="0056077B"/>
    <w:rsid w:val="00560A12"/>
    <w:rsid w:val="005660B0"/>
    <w:rsid w:val="00570458"/>
    <w:rsid w:val="0058126C"/>
    <w:rsid w:val="00587FE5"/>
    <w:rsid w:val="005906D6"/>
    <w:rsid w:val="005957E6"/>
    <w:rsid w:val="00597F0C"/>
    <w:rsid w:val="005B0C3D"/>
    <w:rsid w:val="005B4311"/>
    <w:rsid w:val="005C4D0B"/>
    <w:rsid w:val="00605380"/>
    <w:rsid w:val="00610872"/>
    <w:rsid w:val="00615748"/>
    <w:rsid w:val="006158AB"/>
    <w:rsid w:val="006252E9"/>
    <w:rsid w:val="006355AA"/>
    <w:rsid w:val="00646F03"/>
    <w:rsid w:val="006518E1"/>
    <w:rsid w:val="00653440"/>
    <w:rsid w:val="00653ED4"/>
    <w:rsid w:val="00654B02"/>
    <w:rsid w:val="006638DE"/>
    <w:rsid w:val="00667183"/>
    <w:rsid w:val="00673C8F"/>
    <w:rsid w:val="006929FF"/>
    <w:rsid w:val="006B5D36"/>
    <w:rsid w:val="006B7328"/>
    <w:rsid w:val="006C4BE4"/>
    <w:rsid w:val="006D12DA"/>
    <w:rsid w:val="006D3E2C"/>
    <w:rsid w:val="006D6AE3"/>
    <w:rsid w:val="006D6BCD"/>
    <w:rsid w:val="006E5D9F"/>
    <w:rsid w:val="006F0AE1"/>
    <w:rsid w:val="006F14B6"/>
    <w:rsid w:val="006F3005"/>
    <w:rsid w:val="00705358"/>
    <w:rsid w:val="00707A4B"/>
    <w:rsid w:val="00727AC9"/>
    <w:rsid w:val="00732042"/>
    <w:rsid w:val="00743387"/>
    <w:rsid w:val="00755F4D"/>
    <w:rsid w:val="00757964"/>
    <w:rsid w:val="00757B78"/>
    <w:rsid w:val="0076045B"/>
    <w:rsid w:val="00761719"/>
    <w:rsid w:val="007872B6"/>
    <w:rsid w:val="007916AD"/>
    <w:rsid w:val="007A1B2A"/>
    <w:rsid w:val="007B1012"/>
    <w:rsid w:val="007B198B"/>
    <w:rsid w:val="007C7DF0"/>
    <w:rsid w:val="007D255E"/>
    <w:rsid w:val="007E7454"/>
    <w:rsid w:val="007F4ECC"/>
    <w:rsid w:val="00810CDD"/>
    <w:rsid w:val="00823F73"/>
    <w:rsid w:val="00824A50"/>
    <w:rsid w:val="008315FB"/>
    <w:rsid w:val="00847474"/>
    <w:rsid w:val="00860C71"/>
    <w:rsid w:val="00861B40"/>
    <w:rsid w:val="00872A15"/>
    <w:rsid w:val="008948F7"/>
    <w:rsid w:val="00895B9B"/>
    <w:rsid w:val="0089654F"/>
    <w:rsid w:val="008A45B1"/>
    <w:rsid w:val="008B2EF7"/>
    <w:rsid w:val="008C4D16"/>
    <w:rsid w:val="008D6525"/>
    <w:rsid w:val="008D7C9B"/>
    <w:rsid w:val="008E67C8"/>
    <w:rsid w:val="008F6E4B"/>
    <w:rsid w:val="00901136"/>
    <w:rsid w:val="0090586E"/>
    <w:rsid w:val="009100C0"/>
    <w:rsid w:val="00923550"/>
    <w:rsid w:val="00926A58"/>
    <w:rsid w:val="00942905"/>
    <w:rsid w:val="00946F63"/>
    <w:rsid w:val="0095082A"/>
    <w:rsid w:val="00952A16"/>
    <w:rsid w:val="00955FC9"/>
    <w:rsid w:val="00956E92"/>
    <w:rsid w:val="00966DBC"/>
    <w:rsid w:val="00982CC7"/>
    <w:rsid w:val="00993B44"/>
    <w:rsid w:val="009A6ADA"/>
    <w:rsid w:val="009A6D6E"/>
    <w:rsid w:val="009B6E20"/>
    <w:rsid w:val="009B7919"/>
    <w:rsid w:val="009C7271"/>
    <w:rsid w:val="009D4752"/>
    <w:rsid w:val="009E30AB"/>
    <w:rsid w:val="009E5C57"/>
    <w:rsid w:val="009F105D"/>
    <w:rsid w:val="00A037E8"/>
    <w:rsid w:val="00A05494"/>
    <w:rsid w:val="00A258AF"/>
    <w:rsid w:val="00A32A41"/>
    <w:rsid w:val="00A402D2"/>
    <w:rsid w:val="00A469A9"/>
    <w:rsid w:val="00A47FB6"/>
    <w:rsid w:val="00A53797"/>
    <w:rsid w:val="00A60DF5"/>
    <w:rsid w:val="00A85B3B"/>
    <w:rsid w:val="00A972FA"/>
    <w:rsid w:val="00AB1AC9"/>
    <w:rsid w:val="00AB2838"/>
    <w:rsid w:val="00AB5BB0"/>
    <w:rsid w:val="00AD66EC"/>
    <w:rsid w:val="00AD7EC1"/>
    <w:rsid w:val="00AE42C5"/>
    <w:rsid w:val="00AF2CC1"/>
    <w:rsid w:val="00AF5434"/>
    <w:rsid w:val="00B0654E"/>
    <w:rsid w:val="00B13E85"/>
    <w:rsid w:val="00B17011"/>
    <w:rsid w:val="00B27C5D"/>
    <w:rsid w:val="00B446F4"/>
    <w:rsid w:val="00B500CE"/>
    <w:rsid w:val="00B61C9A"/>
    <w:rsid w:val="00B7244E"/>
    <w:rsid w:val="00B9127F"/>
    <w:rsid w:val="00BB2C33"/>
    <w:rsid w:val="00BC0422"/>
    <w:rsid w:val="00BC1105"/>
    <w:rsid w:val="00BC59B1"/>
    <w:rsid w:val="00BD3983"/>
    <w:rsid w:val="00BD3ADC"/>
    <w:rsid w:val="00BD4A72"/>
    <w:rsid w:val="00BF52A3"/>
    <w:rsid w:val="00C102C9"/>
    <w:rsid w:val="00C169F9"/>
    <w:rsid w:val="00C2154E"/>
    <w:rsid w:val="00C246D8"/>
    <w:rsid w:val="00C343C0"/>
    <w:rsid w:val="00C4036F"/>
    <w:rsid w:val="00C633F8"/>
    <w:rsid w:val="00C63E6E"/>
    <w:rsid w:val="00C63E75"/>
    <w:rsid w:val="00C66DFC"/>
    <w:rsid w:val="00C70628"/>
    <w:rsid w:val="00C73791"/>
    <w:rsid w:val="00CB5405"/>
    <w:rsid w:val="00CF212F"/>
    <w:rsid w:val="00CF6FA6"/>
    <w:rsid w:val="00D008C4"/>
    <w:rsid w:val="00D064F1"/>
    <w:rsid w:val="00D205C6"/>
    <w:rsid w:val="00D210D1"/>
    <w:rsid w:val="00D2387F"/>
    <w:rsid w:val="00D240A8"/>
    <w:rsid w:val="00D24BE0"/>
    <w:rsid w:val="00D2566F"/>
    <w:rsid w:val="00D25B68"/>
    <w:rsid w:val="00D346BF"/>
    <w:rsid w:val="00D7102D"/>
    <w:rsid w:val="00D732D6"/>
    <w:rsid w:val="00D7711C"/>
    <w:rsid w:val="00D879BE"/>
    <w:rsid w:val="00D94B69"/>
    <w:rsid w:val="00DA2C78"/>
    <w:rsid w:val="00DA5FDD"/>
    <w:rsid w:val="00DB533B"/>
    <w:rsid w:val="00DC07AD"/>
    <w:rsid w:val="00DE5569"/>
    <w:rsid w:val="00DE708D"/>
    <w:rsid w:val="00DF5594"/>
    <w:rsid w:val="00E0420A"/>
    <w:rsid w:val="00E13E2E"/>
    <w:rsid w:val="00E1464D"/>
    <w:rsid w:val="00E160C5"/>
    <w:rsid w:val="00E21402"/>
    <w:rsid w:val="00E561C9"/>
    <w:rsid w:val="00E72A80"/>
    <w:rsid w:val="00E802B8"/>
    <w:rsid w:val="00E81342"/>
    <w:rsid w:val="00E974DD"/>
    <w:rsid w:val="00EA248A"/>
    <w:rsid w:val="00EB53D6"/>
    <w:rsid w:val="00EC7022"/>
    <w:rsid w:val="00ED23D5"/>
    <w:rsid w:val="00EE704E"/>
    <w:rsid w:val="00F024F8"/>
    <w:rsid w:val="00F23608"/>
    <w:rsid w:val="00F254FE"/>
    <w:rsid w:val="00F37C86"/>
    <w:rsid w:val="00F37D00"/>
    <w:rsid w:val="00F41FD8"/>
    <w:rsid w:val="00F51C6B"/>
    <w:rsid w:val="00F52312"/>
    <w:rsid w:val="00F64BD2"/>
    <w:rsid w:val="00F719BD"/>
    <w:rsid w:val="00FA23CD"/>
    <w:rsid w:val="00FD613C"/>
    <w:rsid w:val="00FD7768"/>
    <w:rsid w:val="00FE60A8"/>
    <w:rsid w:val="00FF3EAF"/>
    <w:rsid w:val="00FF742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50D23B"/>
  <w14:defaultImageDpi w14:val="300"/>
  <w15:docId w15:val="{291D95DB-A942-4DEE-9BD1-F1203AF8A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569"/>
  </w:style>
  <w:style w:type="paragraph" w:styleId="Titre1">
    <w:name w:val="heading 1"/>
    <w:basedOn w:val="Normal"/>
    <w:next w:val="Normal"/>
    <w:link w:val="Titre1Car"/>
    <w:uiPriority w:val="9"/>
    <w:qFormat/>
    <w:rsid w:val="006E5D9F"/>
    <w:pPr>
      <w:keepNext/>
      <w:keepLines/>
      <w:outlineLvl w:val="0"/>
    </w:pPr>
    <w:rPr>
      <w:rFonts w:ascii="Arial Narrow" w:eastAsiaTheme="majorEastAsia" w:hAnsi="Arial Narrow" w:cstheme="majorBidi"/>
      <w:b/>
      <w:color w:val="365F91" w:themeColor="accent1" w:themeShade="BF"/>
      <w:sz w:val="32"/>
      <w:szCs w:val="32"/>
    </w:rPr>
  </w:style>
  <w:style w:type="paragraph" w:styleId="Titre2">
    <w:name w:val="heading 2"/>
    <w:basedOn w:val="Normal"/>
    <w:next w:val="Normal"/>
    <w:link w:val="Titre2Car"/>
    <w:uiPriority w:val="9"/>
    <w:unhideWhenUsed/>
    <w:qFormat/>
    <w:rsid w:val="006E5D9F"/>
    <w:pPr>
      <w:keepNext/>
      <w:keepLines/>
      <w:spacing w:before="40" w:after="40"/>
      <w:outlineLvl w:val="1"/>
    </w:pPr>
    <w:rPr>
      <w:rFonts w:ascii="Arial Narrow" w:eastAsiaTheme="majorEastAsia" w:hAnsi="Arial Narrow" w:cstheme="majorBidi"/>
      <w:b/>
      <w:color w:val="365F91" w:themeColor="accent1" w:themeShade="BF"/>
      <w:sz w:val="28"/>
      <w:szCs w:val="26"/>
      <w:u w:val="single"/>
      <w:lang w:eastAsia="en-US"/>
    </w:rPr>
  </w:style>
  <w:style w:type="paragraph" w:styleId="Titre4">
    <w:name w:val="heading 4"/>
    <w:aliases w:val="Chapitre"/>
    <w:basedOn w:val="Normal"/>
    <w:next w:val="Normal"/>
    <w:link w:val="Titre4Car"/>
    <w:autoRedefine/>
    <w:uiPriority w:val="9"/>
    <w:unhideWhenUsed/>
    <w:qFormat/>
    <w:rsid w:val="0042035E"/>
    <w:pPr>
      <w:keepNext/>
      <w:keepLines/>
      <w:spacing w:before="200" w:line="276" w:lineRule="auto"/>
      <w:jc w:val="center"/>
      <w:outlineLvl w:val="3"/>
    </w:pPr>
    <w:rPr>
      <w:rFonts w:eastAsiaTheme="majorEastAsia" w:cstheme="majorBidi"/>
      <w:b/>
      <w:bCs/>
      <w:iC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aliases w:val="Chapitre Car"/>
    <w:basedOn w:val="Policepardfaut"/>
    <w:link w:val="Titre4"/>
    <w:uiPriority w:val="9"/>
    <w:rsid w:val="0042035E"/>
    <w:rPr>
      <w:rFonts w:asciiTheme="majorHAnsi" w:eastAsiaTheme="majorEastAsia" w:hAnsiTheme="majorHAnsi" w:cstheme="majorBidi"/>
      <w:b/>
      <w:bCs/>
      <w:iCs/>
      <w:sz w:val="32"/>
    </w:rPr>
  </w:style>
  <w:style w:type="paragraph" w:styleId="En-tte">
    <w:name w:val="header"/>
    <w:basedOn w:val="Normal"/>
    <w:link w:val="En-tteCar"/>
    <w:uiPriority w:val="99"/>
    <w:unhideWhenUsed/>
    <w:rsid w:val="005167E0"/>
    <w:pPr>
      <w:tabs>
        <w:tab w:val="center" w:pos="4536"/>
        <w:tab w:val="right" w:pos="9072"/>
      </w:tabs>
    </w:pPr>
  </w:style>
  <w:style w:type="character" w:customStyle="1" w:styleId="En-tteCar">
    <w:name w:val="En-tête Car"/>
    <w:basedOn w:val="Policepardfaut"/>
    <w:link w:val="En-tte"/>
    <w:uiPriority w:val="99"/>
    <w:rsid w:val="005167E0"/>
  </w:style>
  <w:style w:type="paragraph" w:styleId="Pieddepage">
    <w:name w:val="footer"/>
    <w:basedOn w:val="Normal"/>
    <w:link w:val="PieddepageCar"/>
    <w:uiPriority w:val="99"/>
    <w:unhideWhenUsed/>
    <w:rsid w:val="005167E0"/>
    <w:pPr>
      <w:tabs>
        <w:tab w:val="center" w:pos="4536"/>
        <w:tab w:val="right" w:pos="9072"/>
      </w:tabs>
    </w:pPr>
  </w:style>
  <w:style w:type="character" w:customStyle="1" w:styleId="PieddepageCar">
    <w:name w:val="Pied de page Car"/>
    <w:basedOn w:val="Policepardfaut"/>
    <w:link w:val="Pieddepage"/>
    <w:uiPriority w:val="99"/>
    <w:rsid w:val="005167E0"/>
  </w:style>
  <w:style w:type="paragraph" w:styleId="Textedebulles">
    <w:name w:val="Balloon Text"/>
    <w:basedOn w:val="Normal"/>
    <w:link w:val="TextedebullesCar"/>
    <w:uiPriority w:val="99"/>
    <w:semiHidden/>
    <w:unhideWhenUsed/>
    <w:rsid w:val="005167E0"/>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5167E0"/>
    <w:rPr>
      <w:rFonts w:ascii="Lucida Grande" w:hAnsi="Lucida Grande" w:cs="Lucida Grande"/>
      <w:sz w:val="18"/>
      <w:szCs w:val="18"/>
    </w:rPr>
  </w:style>
  <w:style w:type="character" w:styleId="Lienhypertexte">
    <w:name w:val="Hyperlink"/>
    <w:basedOn w:val="Policepardfaut"/>
    <w:uiPriority w:val="99"/>
    <w:unhideWhenUsed/>
    <w:rsid w:val="007916AD"/>
    <w:rPr>
      <w:color w:val="0000FF" w:themeColor="hyperlink"/>
      <w:u w:val="single"/>
    </w:rPr>
  </w:style>
  <w:style w:type="paragraph" w:styleId="Paragraphedeliste">
    <w:name w:val="List Paragraph"/>
    <w:basedOn w:val="Normal"/>
    <w:uiPriority w:val="1"/>
    <w:qFormat/>
    <w:rsid w:val="0089654F"/>
    <w:pPr>
      <w:ind w:left="720"/>
      <w:contextualSpacing/>
    </w:pPr>
  </w:style>
  <w:style w:type="paragraph" w:customStyle="1" w:styleId="Default">
    <w:name w:val="Default"/>
    <w:rsid w:val="0089654F"/>
    <w:pPr>
      <w:autoSpaceDE w:val="0"/>
      <w:autoSpaceDN w:val="0"/>
      <w:adjustRightInd w:val="0"/>
    </w:pPr>
    <w:rPr>
      <w:rFonts w:ascii="Calibri" w:hAnsi="Calibri" w:cs="Calibri"/>
      <w:color w:val="000000"/>
    </w:rPr>
  </w:style>
  <w:style w:type="table" w:styleId="Grilledutableau">
    <w:name w:val="Table Grid"/>
    <w:basedOn w:val="TableauNormal"/>
    <w:uiPriority w:val="59"/>
    <w:rsid w:val="00025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587FE5"/>
    <w:rPr>
      <w:color w:val="605E5C"/>
      <w:shd w:val="clear" w:color="auto" w:fill="E1DFDD"/>
    </w:rPr>
  </w:style>
  <w:style w:type="character" w:customStyle="1" w:styleId="Titre1Car">
    <w:name w:val="Titre 1 Car"/>
    <w:basedOn w:val="Policepardfaut"/>
    <w:link w:val="Titre1"/>
    <w:uiPriority w:val="9"/>
    <w:rsid w:val="006E5D9F"/>
    <w:rPr>
      <w:rFonts w:ascii="Arial Narrow" w:eastAsiaTheme="majorEastAsia" w:hAnsi="Arial Narrow" w:cstheme="majorBidi"/>
      <w:b/>
      <w:color w:val="365F91" w:themeColor="accent1" w:themeShade="BF"/>
      <w:sz w:val="32"/>
      <w:szCs w:val="32"/>
    </w:rPr>
  </w:style>
  <w:style w:type="character" w:customStyle="1" w:styleId="Titre2Car">
    <w:name w:val="Titre 2 Car"/>
    <w:basedOn w:val="Policepardfaut"/>
    <w:link w:val="Titre2"/>
    <w:uiPriority w:val="9"/>
    <w:rsid w:val="006E5D9F"/>
    <w:rPr>
      <w:rFonts w:ascii="Arial Narrow" w:eastAsiaTheme="majorEastAsia" w:hAnsi="Arial Narrow" w:cstheme="majorBidi"/>
      <w:b/>
      <w:color w:val="365F91" w:themeColor="accent1" w:themeShade="BF"/>
      <w:sz w:val="28"/>
      <w:szCs w:val="26"/>
      <w:u w:val="single"/>
      <w:lang w:eastAsia="en-US"/>
    </w:rPr>
  </w:style>
  <w:style w:type="paragraph" w:styleId="En-ttedetabledesmatires">
    <w:name w:val="TOC Heading"/>
    <w:basedOn w:val="Titre1"/>
    <w:next w:val="Normal"/>
    <w:uiPriority w:val="39"/>
    <w:unhideWhenUsed/>
    <w:qFormat/>
    <w:rsid w:val="008315FB"/>
    <w:pPr>
      <w:spacing w:before="240" w:line="259" w:lineRule="auto"/>
      <w:outlineLvl w:val="9"/>
    </w:pPr>
    <w:rPr>
      <w:rFonts w:asciiTheme="majorHAnsi" w:hAnsiTheme="majorHAnsi"/>
      <w:b w:val="0"/>
    </w:rPr>
  </w:style>
  <w:style w:type="paragraph" w:styleId="TM1">
    <w:name w:val="toc 1"/>
    <w:basedOn w:val="Normal"/>
    <w:next w:val="Normal"/>
    <w:autoRedefine/>
    <w:uiPriority w:val="39"/>
    <w:unhideWhenUsed/>
    <w:rsid w:val="008315FB"/>
    <w:pPr>
      <w:spacing w:after="100"/>
    </w:pPr>
  </w:style>
  <w:style w:type="paragraph" w:styleId="TM2">
    <w:name w:val="toc 2"/>
    <w:basedOn w:val="Normal"/>
    <w:next w:val="Normal"/>
    <w:autoRedefine/>
    <w:uiPriority w:val="39"/>
    <w:unhideWhenUsed/>
    <w:rsid w:val="008315FB"/>
    <w:pPr>
      <w:spacing w:after="100"/>
      <w:ind w:left="240"/>
    </w:pPr>
  </w:style>
  <w:style w:type="character" w:styleId="Accentuation">
    <w:name w:val="Emphasis"/>
    <w:basedOn w:val="Policepardfaut"/>
    <w:uiPriority w:val="20"/>
    <w:qFormat/>
    <w:rsid w:val="00A85B3B"/>
    <w:rPr>
      <w:i/>
      <w:iCs/>
    </w:rPr>
  </w:style>
  <w:style w:type="paragraph" w:styleId="NormalWeb">
    <w:name w:val="Normal (Web)"/>
    <w:basedOn w:val="Normal"/>
    <w:uiPriority w:val="99"/>
    <w:unhideWhenUsed/>
    <w:rsid w:val="00A85B3B"/>
    <w:pPr>
      <w:spacing w:before="100" w:beforeAutospacing="1" w:after="100" w:afterAutospacing="1"/>
    </w:pPr>
    <w:rPr>
      <w:rFonts w:ascii="Times New Roman" w:eastAsia="Times New Roman" w:hAnsi="Times New Roman" w:cs="Times New Roman"/>
    </w:rPr>
  </w:style>
  <w:style w:type="paragraph" w:styleId="Sansinterligne">
    <w:name w:val="No Spacing"/>
    <w:uiPriority w:val="1"/>
    <w:qFormat/>
    <w:rsid w:val="00A85B3B"/>
    <w:pPr>
      <w:suppressAutoHyphens/>
      <w:autoSpaceDN w:val="0"/>
      <w:textAlignment w:val="baseline"/>
    </w:pPr>
    <w:rPr>
      <w:rFonts w:ascii="Calibri" w:eastAsia="Calibri" w:hAnsi="Calibri" w:cs="Times New Roman"/>
      <w:sz w:val="22"/>
      <w:szCs w:val="22"/>
      <w:lang w:eastAsia="en-US"/>
    </w:rPr>
  </w:style>
  <w:style w:type="character" w:styleId="Marquedecommentaire">
    <w:name w:val="annotation reference"/>
    <w:basedOn w:val="Policepardfaut"/>
    <w:uiPriority w:val="99"/>
    <w:semiHidden/>
    <w:unhideWhenUsed/>
    <w:rsid w:val="00A85B3B"/>
    <w:rPr>
      <w:sz w:val="16"/>
      <w:szCs w:val="16"/>
    </w:rPr>
  </w:style>
  <w:style w:type="paragraph" w:styleId="Commentaire">
    <w:name w:val="annotation text"/>
    <w:basedOn w:val="Normal"/>
    <w:link w:val="CommentaireCar"/>
    <w:uiPriority w:val="99"/>
    <w:unhideWhenUsed/>
    <w:rsid w:val="00A85B3B"/>
    <w:pPr>
      <w:spacing w:after="160"/>
    </w:pPr>
    <w:rPr>
      <w:rFonts w:asciiTheme="minorHAnsi" w:eastAsiaTheme="minorHAnsi" w:hAnsiTheme="minorHAnsi"/>
      <w:sz w:val="20"/>
      <w:szCs w:val="20"/>
      <w:lang w:eastAsia="en-US"/>
    </w:rPr>
  </w:style>
  <w:style w:type="character" w:customStyle="1" w:styleId="CommentaireCar">
    <w:name w:val="Commentaire Car"/>
    <w:basedOn w:val="Policepardfaut"/>
    <w:link w:val="Commentaire"/>
    <w:uiPriority w:val="99"/>
    <w:rsid w:val="00A85B3B"/>
    <w:rPr>
      <w:rFonts w:asciiTheme="minorHAnsi" w:eastAsiaTheme="minorHAnsi" w:hAnsiTheme="minorHAnsi"/>
      <w:sz w:val="20"/>
      <w:szCs w:val="20"/>
      <w:lang w:eastAsia="en-US"/>
    </w:rPr>
  </w:style>
  <w:style w:type="paragraph" w:styleId="Objetducommentaire">
    <w:name w:val="annotation subject"/>
    <w:basedOn w:val="Commentaire"/>
    <w:next w:val="Commentaire"/>
    <w:link w:val="ObjetducommentaireCar"/>
    <w:uiPriority w:val="99"/>
    <w:semiHidden/>
    <w:unhideWhenUsed/>
    <w:rsid w:val="00A85B3B"/>
    <w:rPr>
      <w:b/>
      <w:bCs/>
    </w:rPr>
  </w:style>
  <w:style w:type="character" w:customStyle="1" w:styleId="ObjetducommentaireCar">
    <w:name w:val="Objet du commentaire Car"/>
    <w:basedOn w:val="CommentaireCar"/>
    <w:link w:val="Objetducommentaire"/>
    <w:uiPriority w:val="99"/>
    <w:semiHidden/>
    <w:rsid w:val="00A85B3B"/>
    <w:rPr>
      <w:rFonts w:asciiTheme="minorHAnsi" w:eastAsiaTheme="minorHAnsi" w:hAnsiTheme="minorHAnsi"/>
      <w:b/>
      <w:bCs/>
      <w:sz w:val="20"/>
      <w:szCs w:val="20"/>
      <w:lang w:eastAsia="en-US"/>
    </w:rPr>
  </w:style>
  <w:style w:type="table" w:customStyle="1" w:styleId="TableNormal">
    <w:name w:val="Table Normal"/>
    <w:uiPriority w:val="2"/>
    <w:semiHidden/>
    <w:unhideWhenUsed/>
    <w:qFormat/>
    <w:rsid w:val="00A85B3B"/>
    <w:pPr>
      <w:widowControl w:val="0"/>
      <w:autoSpaceDE w:val="0"/>
      <w:autoSpaceDN w:val="0"/>
    </w:pPr>
    <w:rPr>
      <w:rFonts w:asciiTheme="minorHAnsi" w:eastAsiaTheme="minorHAnsi" w:hAnsiTheme="minorHAnsi"/>
      <w:sz w:val="22"/>
      <w:szCs w:val="22"/>
      <w:lang w:val="en-US" w:eastAsia="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A85B3B"/>
    <w:pPr>
      <w:widowControl w:val="0"/>
      <w:autoSpaceDE w:val="0"/>
      <w:autoSpaceDN w:val="0"/>
    </w:pPr>
    <w:rPr>
      <w:rFonts w:ascii="Calibri" w:eastAsia="Calibri" w:hAnsi="Calibri" w:cs="Calibri"/>
      <w:sz w:val="18"/>
      <w:szCs w:val="18"/>
      <w:lang w:eastAsia="en-US"/>
    </w:rPr>
  </w:style>
  <w:style w:type="character" w:customStyle="1" w:styleId="CorpsdetexteCar">
    <w:name w:val="Corps de texte Car"/>
    <w:basedOn w:val="Policepardfaut"/>
    <w:link w:val="Corpsdetexte"/>
    <w:uiPriority w:val="1"/>
    <w:rsid w:val="00A85B3B"/>
    <w:rPr>
      <w:rFonts w:ascii="Calibri" w:eastAsia="Calibri" w:hAnsi="Calibri" w:cs="Calibri"/>
      <w:sz w:val="18"/>
      <w:szCs w:val="18"/>
      <w:lang w:eastAsia="en-US"/>
    </w:rPr>
  </w:style>
  <w:style w:type="paragraph" w:styleId="Titre">
    <w:name w:val="Title"/>
    <w:basedOn w:val="Normal"/>
    <w:link w:val="TitreCar"/>
    <w:uiPriority w:val="10"/>
    <w:qFormat/>
    <w:rsid w:val="00A85B3B"/>
    <w:pPr>
      <w:widowControl w:val="0"/>
      <w:autoSpaceDE w:val="0"/>
      <w:autoSpaceDN w:val="0"/>
      <w:ind w:left="353" w:hanging="164"/>
    </w:pPr>
    <w:rPr>
      <w:rFonts w:ascii="Calibri" w:eastAsia="Calibri" w:hAnsi="Calibri" w:cs="Calibri"/>
      <w:b/>
      <w:bCs/>
      <w:sz w:val="20"/>
      <w:szCs w:val="20"/>
      <w:lang w:eastAsia="en-US"/>
    </w:rPr>
  </w:style>
  <w:style w:type="character" w:customStyle="1" w:styleId="TitreCar">
    <w:name w:val="Titre Car"/>
    <w:basedOn w:val="Policepardfaut"/>
    <w:link w:val="Titre"/>
    <w:uiPriority w:val="10"/>
    <w:rsid w:val="00A85B3B"/>
    <w:rPr>
      <w:rFonts w:ascii="Calibri" w:eastAsia="Calibri" w:hAnsi="Calibri" w:cs="Calibri"/>
      <w:b/>
      <w:bCs/>
      <w:sz w:val="20"/>
      <w:szCs w:val="20"/>
      <w:lang w:eastAsia="en-US"/>
    </w:rPr>
  </w:style>
  <w:style w:type="paragraph" w:customStyle="1" w:styleId="TableParagraph">
    <w:name w:val="Table Paragraph"/>
    <w:basedOn w:val="Normal"/>
    <w:uiPriority w:val="1"/>
    <w:qFormat/>
    <w:rsid w:val="00A85B3B"/>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0584">
      <w:bodyDiv w:val="1"/>
      <w:marLeft w:val="0"/>
      <w:marRight w:val="0"/>
      <w:marTop w:val="0"/>
      <w:marBottom w:val="0"/>
      <w:divBdr>
        <w:top w:val="none" w:sz="0" w:space="0" w:color="auto"/>
        <w:left w:val="none" w:sz="0" w:space="0" w:color="auto"/>
        <w:bottom w:val="none" w:sz="0" w:space="0" w:color="auto"/>
        <w:right w:val="none" w:sz="0" w:space="0" w:color="auto"/>
      </w:divBdr>
    </w:div>
    <w:div w:id="698968749">
      <w:bodyDiv w:val="1"/>
      <w:marLeft w:val="0"/>
      <w:marRight w:val="0"/>
      <w:marTop w:val="0"/>
      <w:marBottom w:val="0"/>
      <w:divBdr>
        <w:top w:val="none" w:sz="0" w:space="0" w:color="auto"/>
        <w:left w:val="none" w:sz="0" w:space="0" w:color="auto"/>
        <w:bottom w:val="none" w:sz="0" w:space="0" w:color="auto"/>
        <w:right w:val="none" w:sz="0" w:space="0" w:color="auto"/>
      </w:divBdr>
    </w:div>
    <w:div w:id="1730491756">
      <w:bodyDiv w:val="1"/>
      <w:marLeft w:val="0"/>
      <w:marRight w:val="0"/>
      <w:marTop w:val="0"/>
      <w:marBottom w:val="0"/>
      <w:divBdr>
        <w:top w:val="none" w:sz="0" w:space="0" w:color="auto"/>
        <w:left w:val="none" w:sz="0" w:space="0" w:color="auto"/>
        <w:bottom w:val="none" w:sz="0" w:space="0" w:color="auto"/>
        <w:right w:val="none" w:sz="0" w:space="0" w:color="auto"/>
      </w:divBdr>
    </w:div>
    <w:div w:id="178357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jpeg"/><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an-jacques.dufau@wanadoo.fr" TargetMode="External"/><Relationship Id="rId5" Type="http://schemas.openxmlformats.org/officeDocument/2006/relationships/webSettings" Target="webSettings.xml"/><Relationship Id="rId15" Type="http://schemas.openxmlformats.org/officeDocument/2006/relationships/hyperlink" Target="mailto:jean-jacques.dufau@wanadoo.fr" TargetMode="External"/><Relationship Id="rId10" Type="http://schemas.openxmlformats.org/officeDocument/2006/relationships/hyperlink" Target="mailto:pelerinages.diocesain@diocese64.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elerinages.diocesains@diocese64.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olasLARROQUET\Documents\DDP64\modele%20papier%20en%20t&#234;te%20courrier.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B08B4-C6B9-4FF6-8A06-A9DCA5633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modele papier en tête courrier</Template>
  <TotalTime>354</TotalTime>
  <Pages>6</Pages>
  <Words>1620</Words>
  <Characters>8915</Characters>
  <Application>Microsoft Office Word</Application>
  <DocSecurity>8</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LARROQUET</dc:creator>
  <cp:lastModifiedBy>Nicolas LARROQUET</cp:lastModifiedBy>
  <cp:revision>18</cp:revision>
  <cp:lastPrinted>2023-11-20T21:40:00Z</cp:lastPrinted>
  <dcterms:created xsi:type="dcterms:W3CDTF">2024-12-29T16:58:00Z</dcterms:created>
  <dcterms:modified xsi:type="dcterms:W3CDTF">2025-03-07T15:22:00Z</dcterms:modified>
</cp:coreProperties>
</file>